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A59D0" w14:textId="4EFAAC92" w:rsidR="00CC23B5" w:rsidRPr="001B234B" w:rsidRDefault="00F443D2" w:rsidP="0009433C">
      <w:pPr>
        <w:widowControl w:val="0"/>
        <w:ind w:hanging="32"/>
        <w:jc w:val="center"/>
        <w:rPr>
          <w:b/>
          <w:bCs/>
          <w:sz w:val="28"/>
          <w:szCs w:val="28"/>
        </w:rPr>
      </w:pPr>
      <w:r w:rsidRPr="001B234B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1FC4359D" w14:textId="77777777" w:rsidR="00CC23B5" w:rsidRPr="001B234B" w:rsidRDefault="00F443D2" w:rsidP="0009433C">
      <w:pPr>
        <w:widowControl w:val="0"/>
        <w:ind w:hanging="32"/>
        <w:jc w:val="center"/>
        <w:rPr>
          <w:b/>
          <w:bCs/>
          <w:sz w:val="28"/>
          <w:szCs w:val="28"/>
        </w:rPr>
      </w:pPr>
      <w:r w:rsidRPr="001B234B">
        <w:rPr>
          <w:b/>
          <w:bCs/>
          <w:sz w:val="28"/>
          <w:szCs w:val="28"/>
        </w:rPr>
        <w:t>высшего образования</w:t>
      </w:r>
    </w:p>
    <w:p w14:paraId="45499297" w14:textId="77777777" w:rsidR="00CC23B5" w:rsidRPr="001B234B" w:rsidRDefault="00F443D2" w:rsidP="0009433C">
      <w:pPr>
        <w:widowControl w:val="0"/>
        <w:jc w:val="center"/>
        <w:rPr>
          <w:b/>
          <w:sz w:val="28"/>
          <w:szCs w:val="28"/>
        </w:rPr>
      </w:pPr>
      <w:r w:rsidRPr="001B234B">
        <w:rPr>
          <w:b/>
          <w:sz w:val="28"/>
          <w:szCs w:val="28"/>
        </w:rPr>
        <w:t xml:space="preserve">«ФИНАНСОВЫЙ УНИВЕРСИТЕТ ПРИ ПРАВИТЕЛЬСТВЕ </w:t>
      </w:r>
    </w:p>
    <w:p w14:paraId="32897A6E" w14:textId="77777777" w:rsidR="00CC23B5" w:rsidRPr="001B234B" w:rsidRDefault="00F443D2" w:rsidP="0009433C">
      <w:pPr>
        <w:widowControl w:val="0"/>
        <w:jc w:val="center"/>
        <w:rPr>
          <w:b/>
          <w:sz w:val="28"/>
          <w:szCs w:val="28"/>
        </w:rPr>
      </w:pPr>
      <w:r w:rsidRPr="001B234B">
        <w:rPr>
          <w:b/>
          <w:sz w:val="28"/>
          <w:szCs w:val="28"/>
        </w:rPr>
        <w:t>РОССИЙСКОЙ ФЕДЕРАЦИИ»</w:t>
      </w:r>
    </w:p>
    <w:p w14:paraId="5F2AA40D" w14:textId="77777777" w:rsidR="00CC23B5" w:rsidRPr="001B234B" w:rsidRDefault="00F443D2" w:rsidP="0009433C">
      <w:pPr>
        <w:widowControl w:val="0"/>
        <w:jc w:val="center"/>
        <w:rPr>
          <w:b/>
          <w:bCs/>
          <w:sz w:val="28"/>
          <w:szCs w:val="28"/>
        </w:rPr>
      </w:pPr>
      <w:r w:rsidRPr="001B234B">
        <w:rPr>
          <w:b/>
          <w:sz w:val="28"/>
          <w:szCs w:val="28"/>
        </w:rPr>
        <w:t>(Финансовый университет)</w:t>
      </w:r>
    </w:p>
    <w:p w14:paraId="01E47B9D" w14:textId="77777777" w:rsidR="00CC23B5" w:rsidRPr="001B234B" w:rsidRDefault="00CC23B5" w:rsidP="0009433C">
      <w:pPr>
        <w:widowControl w:val="0"/>
        <w:jc w:val="center"/>
        <w:rPr>
          <w:b/>
          <w:bCs/>
          <w:sz w:val="28"/>
          <w:szCs w:val="28"/>
        </w:rPr>
      </w:pPr>
    </w:p>
    <w:p w14:paraId="3566F74C" w14:textId="10810F13" w:rsidR="00CC23B5" w:rsidRPr="001B234B" w:rsidRDefault="00334AA0" w:rsidP="0009433C">
      <w:pPr>
        <w:widowControl w:val="0"/>
        <w:ind w:left="1843" w:hanging="1843"/>
        <w:jc w:val="center"/>
        <w:rPr>
          <w:b/>
          <w:bCs/>
          <w:sz w:val="28"/>
          <w:szCs w:val="28"/>
        </w:rPr>
      </w:pPr>
      <w:r w:rsidRPr="001B234B">
        <w:rPr>
          <w:b/>
          <w:bCs/>
          <w:sz w:val="28"/>
          <w:szCs w:val="28"/>
        </w:rPr>
        <w:t>Кафедра</w:t>
      </w:r>
      <w:r w:rsidR="00F443D2" w:rsidRPr="001B234B">
        <w:rPr>
          <w:b/>
          <w:bCs/>
          <w:sz w:val="28"/>
          <w:szCs w:val="28"/>
        </w:rPr>
        <w:t xml:space="preserve"> общественных финансов </w:t>
      </w:r>
    </w:p>
    <w:p w14:paraId="4A2A0078" w14:textId="77777777" w:rsidR="00CC23B5" w:rsidRPr="001B234B" w:rsidRDefault="00F443D2" w:rsidP="0009433C">
      <w:pPr>
        <w:widowControl w:val="0"/>
        <w:ind w:left="1843" w:hanging="1843"/>
        <w:jc w:val="center"/>
        <w:rPr>
          <w:b/>
          <w:bCs/>
          <w:sz w:val="28"/>
          <w:szCs w:val="28"/>
        </w:rPr>
      </w:pPr>
      <w:r w:rsidRPr="001B234B"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1"/>
        <w:gridCol w:w="6784"/>
      </w:tblGrid>
      <w:tr w:rsidR="00CC23B5" w:rsidRPr="001B234B" w14:paraId="3BE6D2B0" w14:textId="77777777">
        <w:tc>
          <w:tcPr>
            <w:tcW w:w="3421" w:type="dxa"/>
          </w:tcPr>
          <w:p w14:paraId="4860CE9D" w14:textId="77777777" w:rsidR="00CC23B5" w:rsidRPr="001B234B" w:rsidRDefault="00CC23B5" w:rsidP="0009433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83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CC23B5" w:rsidRPr="001B234B" w14:paraId="1F75A8BE" w14:textId="77777777">
              <w:trPr>
                <w:jc w:val="right"/>
              </w:trPr>
              <w:tc>
                <w:tcPr>
                  <w:tcW w:w="6566" w:type="dxa"/>
                </w:tcPr>
                <w:p w14:paraId="44E340C4" w14:textId="77777777" w:rsidR="00CC23B5" w:rsidRPr="001B234B" w:rsidRDefault="00F443D2" w:rsidP="0009433C">
                  <w:pPr>
                    <w:widowControl w:val="0"/>
                    <w:jc w:val="right"/>
                    <w:rPr>
                      <w:rFonts w:eastAsia="Batang"/>
                      <w:b/>
                      <w:sz w:val="28"/>
                    </w:rPr>
                  </w:pPr>
                  <w:r w:rsidRPr="001B234B"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14:paraId="5D386FF9" w14:textId="77777777" w:rsidR="00CC23B5" w:rsidRPr="001B234B" w:rsidRDefault="00F443D2" w:rsidP="0009433C">
                  <w:pPr>
                    <w:widowControl w:val="0"/>
                    <w:jc w:val="center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 w:rsidRPr="001B234B"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14:paraId="592C9C51" w14:textId="77777777" w:rsidR="00CC23B5" w:rsidRPr="001B234B" w:rsidRDefault="00CC23B5" w:rsidP="0009433C">
                  <w:pPr>
                    <w:widowControl w:val="0"/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CC23B5" w:rsidRPr="001B234B" w14:paraId="1A02B36D" w14:textId="77777777">
              <w:trPr>
                <w:jc w:val="right"/>
              </w:trPr>
              <w:tc>
                <w:tcPr>
                  <w:tcW w:w="6566" w:type="dxa"/>
                </w:tcPr>
                <w:p w14:paraId="7FD74847" w14:textId="77777777" w:rsidR="00CC23B5" w:rsidRPr="001B234B" w:rsidRDefault="00F443D2" w:rsidP="00AB2342">
                  <w:pPr>
                    <w:widowControl w:val="0"/>
                    <w:spacing w:line="276" w:lineRule="auto"/>
                    <w:jc w:val="center"/>
                    <w:rPr>
                      <w:rFonts w:eastAsia="Batang"/>
                      <w:sz w:val="28"/>
                    </w:rPr>
                  </w:pPr>
                  <w:r w:rsidRPr="001B234B"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14:paraId="00FCC209" w14:textId="77777777" w:rsidR="00CC23B5" w:rsidRPr="001B234B" w:rsidRDefault="00F443D2" w:rsidP="00AB2342">
                  <w:pPr>
                    <w:widowControl w:val="0"/>
                    <w:spacing w:line="276" w:lineRule="auto"/>
                    <w:jc w:val="center"/>
                    <w:rPr>
                      <w:rFonts w:eastAsia="Batang"/>
                      <w:sz w:val="28"/>
                    </w:rPr>
                  </w:pPr>
                  <w:r w:rsidRPr="001B234B">
                    <w:rPr>
                      <w:rFonts w:eastAsia="Batang"/>
                      <w:sz w:val="28"/>
                    </w:rPr>
                    <w:t xml:space="preserve">                                     методической работе</w:t>
                  </w:r>
                </w:p>
                <w:p w14:paraId="229DB760" w14:textId="086910AF" w:rsidR="00CC23B5" w:rsidRPr="001B234B" w:rsidRDefault="00AB2342" w:rsidP="00AB2342">
                  <w:pPr>
                    <w:widowControl w:val="0"/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     </w:t>
                  </w:r>
                  <w:r w:rsidR="00F443D2" w:rsidRPr="001B234B">
                    <w:rPr>
                      <w:rFonts w:eastAsia="Batang"/>
                      <w:sz w:val="28"/>
                    </w:rPr>
                    <w:t>Е.А. Каменева</w:t>
                  </w:r>
                </w:p>
                <w:p w14:paraId="1790A3F0" w14:textId="20D51E28" w:rsidR="00CC23B5" w:rsidRPr="001B234B" w:rsidRDefault="00AB2342" w:rsidP="00AB2342">
                  <w:pPr>
                    <w:widowControl w:val="0"/>
                    <w:spacing w:line="276" w:lineRule="auto"/>
                    <w:ind w:right="284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                                             </w:t>
                  </w:r>
                  <w:r w:rsidR="00F443D2" w:rsidRPr="001B234B">
                    <w:rPr>
                      <w:rFonts w:cs="Palatino Linotype"/>
                      <w:sz w:val="28"/>
                      <w:szCs w:val="28"/>
                      <w:lang w:eastAsia="ar-SA"/>
                    </w:rPr>
                    <w:t>«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24</w:t>
                  </w:r>
                  <w:r w:rsidR="00F443D2" w:rsidRPr="001B234B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» 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мая</w:t>
                  </w:r>
                  <w:r w:rsidR="00F443D2" w:rsidRPr="001B234B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202</w:t>
                  </w:r>
                  <w:r w:rsidR="00334AA0" w:rsidRPr="001B234B">
                    <w:rPr>
                      <w:rFonts w:cs="Palatino Linotype"/>
                      <w:sz w:val="28"/>
                      <w:szCs w:val="28"/>
                      <w:lang w:eastAsia="ar-SA"/>
                    </w:rPr>
                    <w:t>4</w:t>
                  </w:r>
                  <w:r w:rsidR="00F443D2" w:rsidRPr="001B234B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г.</w:t>
                  </w:r>
                </w:p>
                <w:p w14:paraId="22EDDB4C" w14:textId="77777777" w:rsidR="00CC23B5" w:rsidRPr="001B234B" w:rsidRDefault="00CC23B5" w:rsidP="0009433C">
                  <w:pPr>
                    <w:widowControl w:val="0"/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74AA14A4" w14:textId="77777777" w:rsidR="00CC23B5" w:rsidRPr="001B234B" w:rsidRDefault="00CC23B5" w:rsidP="0009433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14:paraId="212D6E33" w14:textId="77777777" w:rsidR="00CC23B5" w:rsidRPr="001B234B" w:rsidRDefault="00CC23B5" w:rsidP="0009433C">
      <w:pPr>
        <w:widowControl w:val="0"/>
        <w:jc w:val="right"/>
        <w:rPr>
          <w:b/>
          <w:bCs/>
          <w:sz w:val="28"/>
          <w:szCs w:val="28"/>
        </w:rPr>
      </w:pPr>
    </w:p>
    <w:p w14:paraId="66E96035" w14:textId="1B3E81CE" w:rsidR="00334AA0" w:rsidRPr="001B234B" w:rsidRDefault="009C2893" w:rsidP="0009433C">
      <w:pPr>
        <w:widowControl w:val="0"/>
        <w:jc w:val="center"/>
        <w:rPr>
          <w:sz w:val="28"/>
          <w:szCs w:val="28"/>
        </w:rPr>
      </w:pPr>
      <w:proofErr w:type="spellStart"/>
      <w:r w:rsidRPr="001B234B">
        <w:rPr>
          <w:sz w:val="28"/>
          <w:szCs w:val="28"/>
        </w:rPr>
        <w:t>Лунякова</w:t>
      </w:r>
      <w:proofErr w:type="spellEnd"/>
      <w:r w:rsidRPr="001B234B">
        <w:rPr>
          <w:sz w:val="28"/>
          <w:szCs w:val="28"/>
        </w:rPr>
        <w:t xml:space="preserve"> Н.А., </w:t>
      </w:r>
      <w:r w:rsidR="009972B2" w:rsidRPr="001B234B">
        <w:rPr>
          <w:sz w:val="28"/>
          <w:szCs w:val="28"/>
        </w:rPr>
        <w:t>Подойницына А.Г</w:t>
      </w:r>
      <w:r w:rsidR="00F443D2" w:rsidRPr="001B234B">
        <w:rPr>
          <w:sz w:val="28"/>
          <w:szCs w:val="28"/>
        </w:rPr>
        <w:t>.</w:t>
      </w:r>
    </w:p>
    <w:p w14:paraId="067D042E" w14:textId="77777777" w:rsidR="001436FE" w:rsidRPr="001B234B" w:rsidRDefault="001436FE" w:rsidP="0009433C">
      <w:pPr>
        <w:widowControl w:val="0"/>
        <w:jc w:val="center"/>
        <w:rPr>
          <w:sz w:val="28"/>
          <w:szCs w:val="28"/>
        </w:rPr>
      </w:pPr>
    </w:p>
    <w:p w14:paraId="40D5390E" w14:textId="77777777" w:rsidR="001436FE" w:rsidRPr="001B234B" w:rsidRDefault="009972B2" w:rsidP="0009433C">
      <w:pPr>
        <w:widowControl w:val="0"/>
        <w:jc w:val="center"/>
        <w:rPr>
          <w:b/>
          <w:bCs/>
          <w:sz w:val="28"/>
          <w:szCs w:val="28"/>
        </w:rPr>
      </w:pPr>
      <w:r w:rsidRPr="001B234B">
        <w:rPr>
          <w:b/>
          <w:bCs/>
          <w:sz w:val="28"/>
          <w:szCs w:val="28"/>
        </w:rPr>
        <w:t xml:space="preserve">УПРАВЛЕНИЕ ФИНАНСАМИ КОМПАНИЙ </w:t>
      </w:r>
    </w:p>
    <w:p w14:paraId="15EFAAE5" w14:textId="24508A45" w:rsidR="00CC23B5" w:rsidRPr="001B234B" w:rsidRDefault="009972B2" w:rsidP="0009433C">
      <w:pPr>
        <w:widowControl w:val="0"/>
        <w:jc w:val="center"/>
        <w:rPr>
          <w:b/>
          <w:bCs/>
          <w:sz w:val="28"/>
          <w:szCs w:val="28"/>
        </w:rPr>
      </w:pPr>
      <w:r w:rsidRPr="001B234B">
        <w:rPr>
          <w:b/>
          <w:bCs/>
          <w:sz w:val="28"/>
          <w:szCs w:val="28"/>
        </w:rPr>
        <w:t>С ГОСУДАРСТВЕННЫМ УЧАСТИЕМ</w:t>
      </w:r>
    </w:p>
    <w:p w14:paraId="267BD32F" w14:textId="77777777" w:rsidR="00CC23B5" w:rsidRPr="001B234B" w:rsidRDefault="00F443D2" w:rsidP="0009433C">
      <w:pPr>
        <w:pStyle w:val="1a"/>
        <w:widowControl w:val="0"/>
        <w:suppressAutoHyphens w:val="0"/>
        <w:spacing w:before="120"/>
        <w:ind w:right="-142"/>
        <w:jc w:val="center"/>
        <w:rPr>
          <w:b/>
          <w:bCs/>
          <w:sz w:val="28"/>
          <w:szCs w:val="28"/>
        </w:rPr>
      </w:pPr>
      <w:r w:rsidRPr="001B234B">
        <w:rPr>
          <w:b/>
          <w:bCs/>
          <w:sz w:val="28"/>
          <w:szCs w:val="28"/>
        </w:rPr>
        <w:t xml:space="preserve">Рабочая программа дисциплины </w:t>
      </w:r>
    </w:p>
    <w:p w14:paraId="77616A31" w14:textId="77777777" w:rsidR="00CC23B5" w:rsidRPr="001B234B" w:rsidRDefault="00CC23B5" w:rsidP="0009433C">
      <w:pPr>
        <w:pStyle w:val="1a"/>
        <w:widowControl w:val="0"/>
        <w:suppressAutoHyphens w:val="0"/>
        <w:spacing w:before="120"/>
        <w:ind w:right="-142"/>
        <w:jc w:val="center"/>
        <w:rPr>
          <w:b/>
          <w:bCs/>
          <w:sz w:val="28"/>
          <w:szCs w:val="28"/>
        </w:rPr>
      </w:pPr>
    </w:p>
    <w:p w14:paraId="6F33DBE0" w14:textId="77777777" w:rsidR="00CC23B5" w:rsidRPr="001B234B" w:rsidRDefault="00F443D2" w:rsidP="0009433C">
      <w:pPr>
        <w:pStyle w:val="1a"/>
        <w:widowControl w:val="0"/>
        <w:suppressAutoHyphens w:val="0"/>
        <w:ind w:right="-144"/>
        <w:jc w:val="center"/>
        <w:rPr>
          <w:sz w:val="28"/>
          <w:szCs w:val="28"/>
        </w:rPr>
      </w:pPr>
      <w:r w:rsidRPr="001B234B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38706CE" w14:textId="509263A1" w:rsidR="00CC23B5" w:rsidRPr="001B234B" w:rsidRDefault="00F443D2" w:rsidP="0009433C">
      <w:pPr>
        <w:pStyle w:val="1a"/>
        <w:widowControl w:val="0"/>
        <w:suppressAutoHyphens w:val="0"/>
        <w:ind w:right="-144"/>
        <w:jc w:val="center"/>
        <w:rPr>
          <w:sz w:val="28"/>
          <w:szCs w:val="28"/>
        </w:rPr>
      </w:pPr>
      <w:r w:rsidRPr="001B234B">
        <w:rPr>
          <w:sz w:val="28"/>
          <w:szCs w:val="28"/>
        </w:rPr>
        <w:t>38.0</w:t>
      </w:r>
      <w:r w:rsidR="00334AA0" w:rsidRPr="001B234B">
        <w:rPr>
          <w:sz w:val="28"/>
          <w:szCs w:val="28"/>
        </w:rPr>
        <w:t>4</w:t>
      </w:r>
      <w:r w:rsidRPr="001B234B">
        <w:rPr>
          <w:sz w:val="28"/>
          <w:szCs w:val="28"/>
        </w:rPr>
        <w:t>.0</w:t>
      </w:r>
      <w:r w:rsidR="00334AA0" w:rsidRPr="001B234B">
        <w:rPr>
          <w:sz w:val="28"/>
          <w:szCs w:val="28"/>
        </w:rPr>
        <w:t>8</w:t>
      </w:r>
      <w:r w:rsidRPr="001B234B">
        <w:rPr>
          <w:sz w:val="28"/>
          <w:szCs w:val="28"/>
        </w:rPr>
        <w:t xml:space="preserve"> «</w:t>
      </w:r>
      <w:r w:rsidR="00334AA0" w:rsidRPr="001B234B">
        <w:rPr>
          <w:sz w:val="28"/>
          <w:szCs w:val="28"/>
        </w:rPr>
        <w:t>Ф</w:t>
      </w:r>
      <w:r w:rsidRPr="001B234B">
        <w:rPr>
          <w:sz w:val="28"/>
          <w:szCs w:val="28"/>
        </w:rPr>
        <w:t>инансы</w:t>
      </w:r>
      <w:r w:rsidR="00334AA0" w:rsidRPr="001B234B">
        <w:rPr>
          <w:sz w:val="28"/>
          <w:szCs w:val="28"/>
        </w:rPr>
        <w:t xml:space="preserve"> и кредит</w:t>
      </w:r>
      <w:r w:rsidRPr="001B234B">
        <w:rPr>
          <w:sz w:val="28"/>
          <w:szCs w:val="28"/>
        </w:rPr>
        <w:t>»,</w:t>
      </w:r>
    </w:p>
    <w:p w14:paraId="5E1CCC00" w14:textId="7997EB81" w:rsidR="00CC23B5" w:rsidRPr="001B234B" w:rsidRDefault="00334AA0" w:rsidP="0009433C">
      <w:pPr>
        <w:pStyle w:val="1a"/>
        <w:widowControl w:val="0"/>
        <w:suppressAutoHyphens w:val="0"/>
        <w:ind w:right="-144"/>
        <w:jc w:val="center"/>
        <w:rPr>
          <w:sz w:val="28"/>
          <w:szCs w:val="28"/>
        </w:rPr>
      </w:pPr>
      <w:r w:rsidRPr="001B234B">
        <w:rPr>
          <w:sz w:val="28"/>
          <w:szCs w:val="28"/>
        </w:rPr>
        <w:t>Направленность</w:t>
      </w:r>
      <w:r w:rsidR="006B49FB" w:rsidRPr="001B234B">
        <w:rPr>
          <w:sz w:val="28"/>
          <w:szCs w:val="28"/>
        </w:rPr>
        <w:t>:</w:t>
      </w:r>
      <w:r w:rsidR="00F443D2" w:rsidRPr="001B234B">
        <w:rPr>
          <w:sz w:val="28"/>
          <w:szCs w:val="28"/>
        </w:rPr>
        <w:t xml:space="preserve"> «Финансы </w:t>
      </w:r>
      <w:r w:rsidRPr="001B234B">
        <w:rPr>
          <w:sz w:val="28"/>
          <w:szCs w:val="28"/>
        </w:rPr>
        <w:t>государственного сектора</w:t>
      </w:r>
      <w:r w:rsidR="00F443D2" w:rsidRPr="001B234B">
        <w:rPr>
          <w:sz w:val="28"/>
          <w:szCs w:val="28"/>
        </w:rPr>
        <w:t>»</w:t>
      </w:r>
    </w:p>
    <w:p w14:paraId="676C5CCB" w14:textId="77777777" w:rsidR="00CC23B5" w:rsidRPr="001B234B" w:rsidRDefault="00CC23B5" w:rsidP="0009433C">
      <w:pPr>
        <w:widowControl w:val="0"/>
        <w:spacing w:line="360" w:lineRule="auto"/>
        <w:rPr>
          <w:i/>
          <w:iCs/>
          <w:sz w:val="28"/>
          <w:szCs w:val="28"/>
        </w:rPr>
      </w:pPr>
    </w:p>
    <w:p w14:paraId="4330BD93" w14:textId="77777777" w:rsidR="00CC23B5" w:rsidRPr="001B234B" w:rsidRDefault="00CC23B5" w:rsidP="0009433C">
      <w:pPr>
        <w:widowControl w:val="0"/>
        <w:spacing w:line="360" w:lineRule="auto"/>
        <w:rPr>
          <w:i/>
          <w:iCs/>
          <w:sz w:val="28"/>
          <w:szCs w:val="28"/>
        </w:rPr>
      </w:pPr>
    </w:p>
    <w:p w14:paraId="5CFACAA3" w14:textId="77777777" w:rsidR="00334AA0" w:rsidRPr="001B234B" w:rsidRDefault="00334AA0" w:rsidP="0009433C">
      <w:pPr>
        <w:widowControl w:val="0"/>
        <w:spacing w:line="360" w:lineRule="auto"/>
        <w:rPr>
          <w:i/>
          <w:iCs/>
          <w:sz w:val="28"/>
          <w:szCs w:val="28"/>
        </w:rPr>
      </w:pPr>
    </w:p>
    <w:p w14:paraId="35858948" w14:textId="77777777" w:rsidR="00AB2342" w:rsidRPr="00AB2342" w:rsidRDefault="00AB2342" w:rsidP="00AB2342">
      <w:pPr>
        <w:widowControl w:val="0"/>
        <w:autoSpaceDE w:val="0"/>
        <w:autoSpaceDN w:val="0"/>
        <w:adjustRightInd w:val="0"/>
        <w:jc w:val="center"/>
        <w:rPr>
          <w:rFonts w:eastAsia="Calibri"/>
          <w:i/>
        </w:rPr>
      </w:pPr>
      <w:r w:rsidRPr="00AB2342">
        <w:rPr>
          <w:rFonts w:eastAsia="Calibri"/>
          <w:i/>
        </w:rPr>
        <w:t xml:space="preserve">Рекомендовано Ученым советом Финансового факультета </w:t>
      </w:r>
    </w:p>
    <w:p w14:paraId="5EF05EBB" w14:textId="77777777" w:rsidR="00AB2342" w:rsidRPr="00AB2342" w:rsidRDefault="00AB2342" w:rsidP="00AB2342">
      <w:pPr>
        <w:widowControl w:val="0"/>
        <w:autoSpaceDE w:val="0"/>
        <w:autoSpaceDN w:val="0"/>
        <w:adjustRightInd w:val="0"/>
        <w:jc w:val="center"/>
        <w:rPr>
          <w:rFonts w:eastAsia="Calibri"/>
          <w:i/>
        </w:rPr>
      </w:pPr>
      <w:r w:rsidRPr="00AB2342">
        <w:rPr>
          <w:rFonts w:eastAsia="Calibri"/>
          <w:i/>
        </w:rPr>
        <w:t>(протокол № 45 от «21» мая 2024 г.)</w:t>
      </w:r>
    </w:p>
    <w:p w14:paraId="466F1907" w14:textId="77777777" w:rsidR="00AB2342" w:rsidRPr="00AB2342" w:rsidRDefault="00AB2342" w:rsidP="00AB2342">
      <w:pPr>
        <w:widowControl w:val="0"/>
        <w:autoSpaceDE w:val="0"/>
        <w:autoSpaceDN w:val="0"/>
        <w:adjustRightInd w:val="0"/>
        <w:jc w:val="center"/>
        <w:rPr>
          <w:rFonts w:eastAsia="Calibri"/>
          <w:b/>
        </w:rPr>
      </w:pPr>
    </w:p>
    <w:p w14:paraId="2F200D5E" w14:textId="77777777" w:rsidR="00AB2342" w:rsidRPr="00AB2342" w:rsidRDefault="00AB2342" w:rsidP="00AB2342">
      <w:pPr>
        <w:widowControl w:val="0"/>
        <w:autoSpaceDE w:val="0"/>
        <w:autoSpaceDN w:val="0"/>
        <w:adjustRightInd w:val="0"/>
        <w:jc w:val="center"/>
        <w:rPr>
          <w:rFonts w:eastAsia="Calibri"/>
          <w:i/>
        </w:rPr>
      </w:pPr>
      <w:r w:rsidRPr="00AB2342">
        <w:rPr>
          <w:rFonts w:eastAsia="Calibri"/>
          <w:i/>
        </w:rPr>
        <w:t xml:space="preserve">Одобрено Кафедрой общественных финансов Финансового факультета </w:t>
      </w:r>
    </w:p>
    <w:p w14:paraId="7BAD913B" w14:textId="77777777" w:rsidR="00AB2342" w:rsidRPr="00AB2342" w:rsidRDefault="00AB2342" w:rsidP="00AB2342">
      <w:pPr>
        <w:widowControl w:val="0"/>
        <w:jc w:val="center"/>
        <w:rPr>
          <w:sz w:val="20"/>
          <w:szCs w:val="20"/>
        </w:rPr>
      </w:pPr>
      <w:r w:rsidRPr="00AB2342">
        <w:rPr>
          <w:rFonts w:eastAsia="Calibri"/>
          <w:i/>
        </w:rPr>
        <w:t>(протокол № 10 от «25» апреля 2024 г.)</w:t>
      </w:r>
    </w:p>
    <w:p w14:paraId="03C4589C" w14:textId="77777777" w:rsidR="00CC23B5" w:rsidRPr="001B234B" w:rsidRDefault="00CC23B5" w:rsidP="0009433C">
      <w:pPr>
        <w:widowControl w:val="0"/>
        <w:spacing w:line="360" w:lineRule="auto"/>
        <w:rPr>
          <w:i/>
          <w:iCs/>
          <w:sz w:val="28"/>
          <w:szCs w:val="28"/>
        </w:rPr>
      </w:pPr>
    </w:p>
    <w:p w14:paraId="1E881C69" w14:textId="77777777" w:rsidR="00CC23B5" w:rsidRPr="001B234B" w:rsidRDefault="00CC23B5" w:rsidP="0009433C">
      <w:pPr>
        <w:widowControl w:val="0"/>
        <w:spacing w:line="360" w:lineRule="auto"/>
        <w:jc w:val="center"/>
        <w:rPr>
          <w:sz w:val="28"/>
          <w:szCs w:val="28"/>
        </w:rPr>
      </w:pPr>
    </w:p>
    <w:p w14:paraId="14B9D7EF" w14:textId="77777777" w:rsidR="00334AA0" w:rsidRPr="001B234B" w:rsidRDefault="00334AA0" w:rsidP="0009433C">
      <w:pPr>
        <w:widowControl w:val="0"/>
        <w:spacing w:line="360" w:lineRule="auto"/>
        <w:jc w:val="center"/>
        <w:rPr>
          <w:sz w:val="28"/>
          <w:szCs w:val="28"/>
        </w:rPr>
      </w:pPr>
    </w:p>
    <w:p w14:paraId="66B6A369" w14:textId="22C07EEA" w:rsidR="00CC23B5" w:rsidRDefault="00F443D2" w:rsidP="0009433C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1B234B">
        <w:rPr>
          <w:b/>
          <w:sz w:val="28"/>
          <w:szCs w:val="28"/>
        </w:rPr>
        <w:t>Москва 202</w:t>
      </w:r>
      <w:r w:rsidR="00334AA0" w:rsidRPr="001B234B">
        <w:rPr>
          <w:b/>
          <w:sz w:val="28"/>
          <w:szCs w:val="28"/>
        </w:rPr>
        <w:t>4</w:t>
      </w:r>
    </w:p>
    <w:p w14:paraId="4DD1A755" w14:textId="77777777" w:rsidR="00AB2342" w:rsidRPr="001B234B" w:rsidRDefault="00AB2342" w:rsidP="0009433C">
      <w:pPr>
        <w:widowControl w:val="0"/>
        <w:spacing w:line="360" w:lineRule="auto"/>
        <w:jc w:val="center"/>
        <w:rPr>
          <w:b/>
          <w:sz w:val="28"/>
          <w:szCs w:val="28"/>
        </w:rPr>
      </w:pPr>
    </w:p>
    <w:bookmarkStart w:id="0" w:name="_Toc154661298" w:displacedByCustomXml="next"/>
    <w:bookmarkStart w:id="1" w:name="_Toc156638823" w:displacedByCustomXml="next"/>
    <w:sdt>
      <w:sdtPr>
        <w:rPr>
          <w:rFonts w:ascii="Times New Roman" w:eastAsia="Times New Roman" w:hAnsi="Times New Roman" w:cs="Times New Roman"/>
          <w:color w:val="auto"/>
          <w:sz w:val="28"/>
          <w:szCs w:val="28"/>
        </w:rPr>
        <w:id w:val="981889742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106012CC" w14:textId="7608911C" w:rsidR="005175F4" w:rsidRPr="0009433C" w:rsidRDefault="004C4540" w:rsidP="0009433C">
          <w:pPr>
            <w:pStyle w:val="afb"/>
            <w:keepNext w:val="0"/>
            <w:keepLines w:val="0"/>
            <w:widowControl w:val="0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color w:val="auto"/>
              <w:sz w:val="28"/>
              <w:szCs w:val="28"/>
            </w:rPr>
            <w:t xml:space="preserve"> </w:t>
          </w:r>
          <w:bookmarkStart w:id="2" w:name="_GoBack"/>
          <w:bookmarkEnd w:id="2"/>
          <w:r w:rsidR="006F17B4" w:rsidRPr="0009433C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End w:id="1"/>
          <w:bookmarkEnd w:id="0"/>
        </w:p>
        <w:p w14:paraId="677F30BE" w14:textId="5DA97704" w:rsidR="00D91F78" w:rsidRPr="001B234B" w:rsidRDefault="005175F4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1B234B">
            <w:rPr>
              <w:sz w:val="28"/>
              <w:szCs w:val="28"/>
            </w:rPr>
            <w:fldChar w:fldCharType="begin"/>
          </w:r>
          <w:r w:rsidRPr="001B234B">
            <w:rPr>
              <w:webHidden/>
              <w:sz w:val="28"/>
              <w:szCs w:val="28"/>
            </w:rPr>
            <w:instrText>TOC \z \o "1-3" \u \h</w:instrText>
          </w:r>
          <w:r w:rsidRPr="001B234B">
            <w:rPr>
              <w:sz w:val="28"/>
              <w:szCs w:val="28"/>
            </w:rPr>
            <w:fldChar w:fldCharType="separate"/>
          </w:r>
        </w:p>
        <w:p w14:paraId="157DE75C" w14:textId="53635FAE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24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1. Наименование дисциплины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1B234B">
              <w:rPr>
                <w:noProof/>
                <w:webHidden/>
                <w:sz w:val="28"/>
                <w:szCs w:val="28"/>
              </w:rPr>
              <w:instrText xml:space="preserve"> PAGEREF _Toc156638824 \h </w:instrText>
            </w:r>
            <w:r w:rsidR="00D91F78" w:rsidRPr="001B234B">
              <w:rPr>
                <w:noProof/>
                <w:webHidden/>
                <w:sz w:val="28"/>
                <w:szCs w:val="28"/>
              </w:rPr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470D1">
              <w:rPr>
                <w:noProof/>
                <w:webHidden/>
                <w:sz w:val="28"/>
                <w:szCs w:val="28"/>
              </w:rPr>
              <w:t>3</w:t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2161FB" w14:textId="74F9E65E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25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1B234B">
              <w:rPr>
                <w:noProof/>
                <w:webHidden/>
                <w:sz w:val="28"/>
                <w:szCs w:val="28"/>
              </w:rPr>
              <w:instrText xml:space="preserve"> PAGEREF _Toc156638825 \h </w:instrText>
            </w:r>
            <w:r w:rsidR="00D91F78" w:rsidRPr="001B234B">
              <w:rPr>
                <w:noProof/>
                <w:webHidden/>
                <w:sz w:val="28"/>
                <w:szCs w:val="28"/>
              </w:rPr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470D1">
              <w:rPr>
                <w:noProof/>
                <w:webHidden/>
                <w:sz w:val="28"/>
                <w:szCs w:val="28"/>
              </w:rPr>
              <w:t>3</w:t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B89E72" w14:textId="69C307D1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26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1B234B">
              <w:rPr>
                <w:noProof/>
                <w:webHidden/>
                <w:sz w:val="28"/>
                <w:szCs w:val="28"/>
              </w:rPr>
              <w:instrText xml:space="preserve"> PAGEREF _Toc156638826 \h </w:instrText>
            </w:r>
            <w:r w:rsidR="00D91F78" w:rsidRPr="001B234B">
              <w:rPr>
                <w:noProof/>
                <w:webHidden/>
                <w:sz w:val="28"/>
                <w:szCs w:val="28"/>
              </w:rPr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470D1">
              <w:rPr>
                <w:noProof/>
                <w:webHidden/>
                <w:sz w:val="28"/>
                <w:szCs w:val="28"/>
              </w:rPr>
              <w:t>4</w:t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A34118" w14:textId="24B3772A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27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132234">
              <w:rPr>
                <w:noProof/>
                <w:webHidden/>
                <w:sz w:val="28"/>
                <w:szCs w:val="28"/>
              </w:rPr>
              <w:t>4</w:t>
            </w:r>
          </w:hyperlink>
        </w:p>
        <w:p w14:paraId="58053313" w14:textId="4C3BBCD3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28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1B234B">
              <w:rPr>
                <w:noProof/>
                <w:webHidden/>
                <w:sz w:val="28"/>
                <w:szCs w:val="28"/>
              </w:rPr>
              <w:instrText xml:space="preserve"> PAGEREF _Toc156638828 \h </w:instrText>
            </w:r>
            <w:r w:rsidR="00D91F78" w:rsidRPr="001B234B">
              <w:rPr>
                <w:noProof/>
                <w:webHidden/>
                <w:sz w:val="28"/>
                <w:szCs w:val="28"/>
              </w:rPr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470D1">
              <w:rPr>
                <w:noProof/>
                <w:webHidden/>
                <w:sz w:val="28"/>
                <w:szCs w:val="28"/>
              </w:rPr>
              <w:t>4</w:t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853565" w14:textId="4F310BC5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29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5.1. Содержание дисциплины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1B234B">
              <w:rPr>
                <w:noProof/>
                <w:webHidden/>
                <w:sz w:val="28"/>
                <w:szCs w:val="28"/>
              </w:rPr>
              <w:instrText xml:space="preserve"> PAGEREF _Toc156638829 \h </w:instrText>
            </w:r>
            <w:r w:rsidR="00D91F78" w:rsidRPr="001B234B">
              <w:rPr>
                <w:noProof/>
                <w:webHidden/>
                <w:sz w:val="28"/>
                <w:szCs w:val="28"/>
              </w:rPr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470D1">
              <w:rPr>
                <w:noProof/>
                <w:webHidden/>
                <w:sz w:val="28"/>
                <w:szCs w:val="28"/>
              </w:rPr>
              <w:t>4</w:t>
            </w:r>
            <w:r w:rsidR="00D91F78" w:rsidRPr="001B234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5E4732" w14:textId="1C30A964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0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5.2. Учебно-тематический план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132234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12DE2B66" w14:textId="11DF1F12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1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</w:hyperlink>
          <w:r w:rsidR="002C4BB2">
            <w:rPr>
              <w:noProof/>
              <w:sz w:val="28"/>
              <w:szCs w:val="28"/>
            </w:rPr>
            <w:t>8</w:t>
          </w:r>
        </w:p>
        <w:p w14:paraId="7033A08C" w14:textId="37B7C2CA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2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132234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07A3196B" w14:textId="1FB8A3A4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3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132234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1712C968" w14:textId="096A7F68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4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132234">
              <w:rPr>
                <w:noProof/>
                <w:webHidden/>
                <w:sz w:val="28"/>
                <w:szCs w:val="28"/>
              </w:rPr>
              <w:t>10</w:t>
            </w:r>
          </w:hyperlink>
        </w:p>
        <w:p w14:paraId="46C562B6" w14:textId="55A66E6E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5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132234">
              <w:rPr>
                <w:noProof/>
                <w:webHidden/>
                <w:sz w:val="28"/>
                <w:szCs w:val="28"/>
              </w:rPr>
              <w:t>1</w:t>
            </w:r>
          </w:hyperlink>
          <w:r w:rsidR="002C4BB2">
            <w:rPr>
              <w:noProof/>
              <w:sz w:val="28"/>
              <w:szCs w:val="28"/>
            </w:rPr>
            <w:t>5</w:t>
          </w:r>
        </w:p>
        <w:p w14:paraId="1D68C858" w14:textId="6CE74DE5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6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132234">
              <w:rPr>
                <w:noProof/>
                <w:webHidden/>
                <w:sz w:val="28"/>
                <w:szCs w:val="28"/>
              </w:rPr>
              <w:t>1</w:t>
            </w:r>
          </w:hyperlink>
          <w:r w:rsidR="002C4BB2">
            <w:rPr>
              <w:noProof/>
              <w:sz w:val="28"/>
              <w:szCs w:val="28"/>
            </w:rPr>
            <w:t>9</w:t>
          </w:r>
        </w:p>
        <w:p w14:paraId="57DAA4D8" w14:textId="00A44587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7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132234">
              <w:rPr>
                <w:noProof/>
                <w:webHidden/>
                <w:sz w:val="28"/>
                <w:szCs w:val="28"/>
              </w:rPr>
              <w:t>2</w:t>
            </w:r>
          </w:hyperlink>
          <w:r w:rsidR="002C4BB2">
            <w:rPr>
              <w:noProof/>
              <w:sz w:val="28"/>
              <w:szCs w:val="28"/>
            </w:rPr>
            <w:t>2</w:t>
          </w:r>
        </w:p>
        <w:p w14:paraId="79F2DA3E" w14:textId="390BFEEC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8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132234">
              <w:rPr>
                <w:noProof/>
                <w:webHidden/>
                <w:sz w:val="28"/>
                <w:szCs w:val="28"/>
              </w:rPr>
              <w:t>21</w:t>
            </w:r>
          </w:hyperlink>
        </w:p>
        <w:p w14:paraId="74AB6C50" w14:textId="1C3F6407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9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132234">
              <w:rPr>
                <w:noProof/>
                <w:webHidden/>
                <w:sz w:val="28"/>
                <w:szCs w:val="28"/>
              </w:rPr>
              <w:t>2</w:t>
            </w:r>
          </w:hyperlink>
          <w:r w:rsidR="002C4BB2">
            <w:rPr>
              <w:noProof/>
              <w:sz w:val="28"/>
              <w:szCs w:val="28"/>
            </w:rPr>
            <w:t>3</w:t>
          </w:r>
        </w:p>
        <w:p w14:paraId="6F673990" w14:textId="46ED19A3" w:rsidR="00D91F78" w:rsidRPr="001B234B" w:rsidRDefault="006D4C82" w:rsidP="0009433C">
          <w:pPr>
            <w:pStyle w:val="1b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40" w:history="1">
            <w:r w:rsidR="00D91F78" w:rsidRPr="001B234B">
              <w:rPr>
                <w:rStyle w:val="aff2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D91F78" w:rsidRPr="001B234B">
              <w:rPr>
                <w:noProof/>
                <w:webHidden/>
                <w:sz w:val="28"/>
                <w:szCs w:val="28"/>
              </w:rPr>
              <w:tab/>
            </w:r>
            <w:r w:rsidR="00132234">
              <w:rPr>
                <w:noProof/>
                <w:webHidden/>
                <w:sz w:val="28"/>
                <w:szCs w:val="28"/>
              </w:rPr>
              <w:t>2</w:t>
            </w:r>
          </w:hyperlink>
          <w:r w:rsidR="002C4BB2">
            <w:rPr>
              <w:noProof/>
              <w:sz w:val="28"/>
              <w:szCs w:val="28"/>
            </w:rPr>
            <w:t>3</w:t>
          </w:r>
        </w:p>
        <w:p w14:paraId="331395A7" w14:textId="00F3D100" w:rsidR="006B49FB" w:rsidRPr="001B234B" w:rsidRDefault="005175F4" w:rsidP="0009433C">
          <w:pPr>
            <w:widowControl w:val="0"/>
          </w:pPr>
          <w:r w:rsidRPr="001B234B">
            <w:fldChar w:fldCharType="end"/>
          </w:r>
        </w:p>
      </w:sdtContent>
    </w:sdt>
    <w:p w14:paraId="1160FDFD" w14:textId="77777777" w:rsidR="00CC23B5" w:rsidRPr="001B234B" w:rsidRDefault="00CC23B5" w:rsidP="0009433C">
      <w:pPr>
        <w:pStyle w:val="1b"/>
        <w:widowControl w:val="0"/>
        <w:rPr>
          <w:rFonts w:asciiTheme="minorHAnsi" w:eastAsiaTheme="minorEastAsia" w:hAnsiTheme="minorHAnsi" w:cstheme="minorBidi"/>
          <w:sz w:val="22"/>
          <w:szCs w:val="22"/>
        </w:rPr>
      </w:pPr>
    </w:p>
    <w:p w14:paraId="50FC8FFA" w14:textId="77777777" w:rsidR="00CC23B5" w:rsidRPr="001B234B" w:rsidRDefault="00CC23B5" w:rsidP="0009433C">
      <w:pPr>
        <w:widowControl w:val="0"/>
      </w:pPr>
    </w:p>
    <w:p w14:paraId="3163199C" w14:textId="699EEF38" w:rsidR="00CC23B5" w:rsidRPr="001B234B" w:rsidRDefault="00CC23B5" w:rsidP="0009433C">
      <w:pPr>
        <w:widowControl w:val="0"/>
        <w:spacing w:after="200" w:line="276" w:lineRule="auto"/>
        <w:rPr>
          <w:b/>
          <w:sz w:val="28"/>
          <w:szCs w:val="28"/>
        </w:rPr>
      </w:pPr>
    </w:p>
    <w:p w14:paraId="35F61BD8" w14:textId="77777777" w:rsidR="0009433C" w:rsidRDefault="0009433C" w:rsidP="0009433C">
      <w:pPr>
        <w:pStyle w:val="1"/>
        <w:keepNext w:val="0"/>
        <w:keepLines w:val="0"/>
        <w:widowControl w:val="0"/>
        <w:spacing w:before="100" w:beforeAutospacing="1" w:after="100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37763914"/>
      <w:bookmarkStart w:id="4" w:name="_Toc156638824"/>
      <w:r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14:paraId="41DA4D7D" w14:textId="5BC8807D" w:rsidR="00CC23B5" w:rsidRPr="001B234B" w:rsidRDefault="00F443D2" w:rsidP="0009433C">
      <w:pPr>
        <w:pStyle w:val="1"/>
        <w:keepNext w:val="0"/>
        <w:keepLines w:val="0"/>
        <w:widowControl w:val="0"/>
        <w:spacing w:before="100" w:beforeAutospacing="1" w:after="100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3"/>
      <w:bookmarkEnd w:id="4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EDB89C0" w14:textId="10A71151" w:rsidR="00CC23B5" w:rsidRPr="001B234B" w:rsidRDefault="00F443D2" w:rsidP="0009433C">
      <w:pPr>
        <w:widowControl w:val="0"/>
        <w:contextualSpacing/>
        <w:rPr>
          <w:rFonts w:eastAsia="Calibri"/>
          <w:sz w:val="28"/>
          <w:szCs w:val="28"/>
        </w:rPr>
      </w:pPr>
      <w:r w:rsidRPr="001B234B">
        <w:rPr>
          <w:rFonts w:eastAsia="Calibri"/>
          <w:sz w:val="28"/>
          <w:szCs w:val="28"/>
        </w:rPr>
        <w:t>Дисциплина «</w:t>
      </w:r>
      <w:r w:rsidR="009972B2" w:rsidRPr="001B234B">
        <w:rPr>
          <w:sz w:val="28"/>
          <w:szCs w:val="28"/>
        </w:rPr>
        <w:t>Управление финансами компаний с государственным участием</w:t>
      </w:r>
      <w:r w:rsidRPr="001B234B">
        <w:rPr>
          <w:rFonts w:eastAsia="Calibri"/>
          <w:sz w:val="28"/>
          <w:szCs w:val="28"/>
        </w:rPr>
        <w:t>».</w:t>
      </w:r>
    </w:p>
    <w:p w14:paraId="774086AE" w14:textId="77777777" w:rsidR="00CC23B5" w:rsidRPr="001B234B" w:rsidRDefault="00F443D2" w:rsidP="0009433C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37763915"/>
      <w:bookmarkStart w:id="6" w:name="_Toc156638825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14:paraId="007BF681" w14:textId="42809A08" w:rsidR="006B49FB" w:rsidRPr="001B234B" w:rsidRDefault="00F443D2" w:rsidP="0009433C">
      <w:pPr>
        <w:widowControl w:val="0"/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В результате освоения дисциплины «</w:t>
      </w:r>
      <w:r w:rsidR="009972B2" w:rsidRPr="001B234B">
        <w:rPr>
          <w:sz w:val="28"/>
          <w:szCs w:val="28"/>
        </w:rPr>
        <w:t>Управление финансами компаний с государственным участием</w:t>
      </w:r>
      <w:r w:rsidRPr="001B234B">
        <w:rPr>
          <w:sz w:val="28"/>
          <w:szCs w:val="28"/>
        </w:rPr>
        <w:t>» обучающийся должен обладать следующими компетенциями:</w:t>
      </w:r>
    </w:p>
    <w:tbl>
      <w:tblPr>
        <w:tblStyle w:val="aff1"/>
        <w:tblW w:w="5000" w:type="pct"/>
        <w:jc w:val="center"/>
        <w:tblLook w:val="04A0" w:firstRow="1" w:lastRow="0" w:firstColumn="1" w:lastColumn="0" w:noHBand="0" w:noVBand="1"/>
      </w:tblPr>
      <w:tblGrid>
        <w:gridCol w:w="1680"/>
        <w:gridCol w:w="2382"/>
        <w:gridCol w:w="2770"/>
        <w:gridCol w:w="3363"/>
      </w:tblGrid>
      <w:tr w:rsidR="00960781" w:rsidRPr="001B234B" w14:paraId="0D214A64" w14:textId="77777777" w:rsidTr="001F1CB9">
        <w:trPr>
          <w:jc w:val="center"/>
        </w:trPr>
        <w:tc>
          <w:tcPr>
            <w:tcW w:w="1540" w:type="dxa"/>
            <w:vAlign w:val="center"/>
          </w:tcPr>
          <w:p w14:paraId="4C32F6ED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1B234B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2183" w:type="dxa"/>
            <w:vAlign w:val="center"/>
          </w:tcPr>
          <w:p w14:paraId="5A37CB85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1B234B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39" w:type="dxa"/>
            <w:vAlign w:val="center"/>
          </w:tcPr>
          <w:p w14:paraId="29879CF6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1B234B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083" w:type="dxa"/>
            <w:vAlign w:val="center"/>
          </w:tcPr>
          <w:p w14:paraId="529D5592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1B234B">
              <w:rPr>
                <w:b/>
                <w:sz w:val="22"/>
                <w:szCs w:val="22"/>
              </w:rPr>
              <w:t xml:space="preserve">Результаты обучения </w:t>
            </w:r>
          </w:p>
          <w:p w14:paraId="78E89176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1B234B">
              <w:rPr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</w:tr>
      <w:tr w:rsidR="00960781" w:rsidRPr="001B234B" w14:paraId="798B4364" w14:textId="77777777" w:rsidTr="001F1CB9">
        <w:trPr>
          <w:jc w:val="center"/>
        </w:trPr>
        <w:tc>
          <w:tcPr>
            <w:tcW w:w="1540" w:type="dxa"/>
            <w:vMerge w:val="restart"/>
          </w:tcPr>
          <w:p w14:paraId="512F8ECE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1B234B">
              <w:rPr>
                <w:sz w:val="22"/>
                <w:szCs w:val="22"/>
              </w:rPr>
              <w:t>ПК-1</w:t>
            </w:r>
          </w:p>
        </w:tc>
        <w:tc>
          <w:tcPr>
            <w:tcW w:w="2183" w:type="dxa"/>
            <w:vMerge w:val="restart"/>
          </w:tcPr>
          <w:p w14:paraId="288662AF" w14:textId="77777777" w:rsidR="00960781" w:rsidRPr="001B234B" w:rsidRDefault="00960781" w:rsidP="0009433C">
            <w:pPr>
              <w:widowControl w:val="0"/>
              <w:jc w:val="both"/>
              <w:rPr>
                <w:sz w:val="22"/>
                <w:szCs w:val="22"/>
              </w:rPr>
            </w:pPr>
            <w:r w:rsidRPr="001B234B">
              <w:rPr>
                <w:sz w:val="22"/>
                <w:szCs w:val="22"/>
              </w:rPr>
              <w:t xml:space="preserve">Способность формировать и анализировать бюджетную, финансовую и статистическую отчетность в государственном секторе, проекты бюджетов публично-правовых образований, обоснования бюджетных ассигнований, бюджетные сметы, планы финансово-хозяйственной деятельности государственных и муниципальных организаций. </w:t>
            </w:r>
          </w:p>
        </w:tc>
        <w:tc>
          <w:tcPr>
            <w:tcW w:w="2539" w:type="dxa"/>
          </w:tcPr>
          <w:p w14:paraId="468491FD" w14:textId="77777777" w:rsidR="00960781" w:rsidRPr="001B234B" w:rsidRDefault="00960781" w:rsidP="0009433C">
            <w:pPr>
              <w:widowControl w:val="0"/>
              <w:jc w:val="both"/>
              <w:rPr>
                <w:sz w:val="22"/>
                <w:szCs w:val="22"/>
              </w:rPr>
            </w:pPr>
            <w:r w:rsidRPr="001B234B">
              <w:rPr>
                <w:sz w:val="22"/>
                <w:szCs w:val="22"/>
              </w:rPr>
              <w:t>1. Демонстрирует знания методологии и процедуры формирования бюджетной, финансовой и статистической отчетности в секторе государственного управления, составляет проекты бюджетов, финансовых планов государственных и муниципальных организаций.</w:t>
            </w:r>
          </w:p>
        </w:tc>
        <w:tc>
          <w:tcPr>
            <w:tcW w:w="3083" w:type="dxa"/>
          </w:tcPr>
          <w:p w14:paraId="66E17C83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1B234B">
              <w:rPr>
                <w:i/>
                <w:color w:val="000000" w:themeColor="text1"/>
                <w:sz w:val="22"/>
                <w:szCs w:val="22"/>
              </w:rPr>
              <w:t>Знать:</w:t>
            </w:r>
          </w:p>
          <w:p w14:paraId="7372931D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1B234B">
              <w:rPr>
                <w:iCs/>
                <w:color w:val="000000" w:themeColor="text1"/>
                <w:sz w:val="22"/>
                <w:szCs w:val="22"/>
              </w:rPr>
              <w:t>нормативно-правовую базу, регламентирующую деятельность организаций с государственным участием,</w:t>
            </w:r>
          </w:p>
          <w:p w14:paraId="0D82C476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1B234B">
              <w:rPr>
                <w:iCs/>
                <w:color w:val="000000" w:themeColor="text1"/>
                <w:sz w:val="22"/>
                <w:szCs w:val="22"/>
              </w:rPr>
              <w:t>методологию формирования финансовых планов и финансовой отчетности.</w:t>
            </w:r>
          </w:p>
          <w:p w14:paraId="5B68701F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1B234B">
              <w:rPr>
                <w:i/>
                <w:color w:val="000000" w:themeColor="text1"/>
                <w:sz w:val="22"/>
                <w:szCs w:val="22"/>
              </w:rPr>
              <w:t>Уметь:</w:t>
            </w:r>
          </w:p>
          <w:p w14:paraId="50A232FF" w14:textId="7E159244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1B234B">
              <w:rPr>
                <w:iCs/>
                <w:color w:val="000000" w:themeColor="text1"/>
                <w:sz w:val="22"/>
                <w:szCs w:val="22"/>
              </w:rPr>
              <w:t xml:space="preserve">применять методологию и рассчитывать финансово-экономические показатели </w:t>
            </w:r>
            <w:r w:rsidRPr="001B234B">
              <w:rPr>
                <w:color w:val="000000" w:themeColor="text1"/>
                <w:sz w:val="22"/>
                <w:szCs w:val="22"/>
              </w:rPr>
              <w:t xml:space="preserve">компаний с государственным участием </w:t>
            </w:r>
          </w:p>
        </w:tc>
      </w:tr>
      <w:tr w:rsidR="00960781" w:rsidRPr="001B234B" w14:paraId="7093A7BB" w14:textId="77777777" w:rsidTr="001F1CB9">
        <w:trPr>
          <w:jc w:val="center"/>
        </w:trPr>
        <w:tc>
          <w:tcPr>
            <w:tcW w:w="1540" w:type="dxa"/>
            <w:vMerge/>
          </w:tcPr>
          <w:p w14:paraId="6EA53C9A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83" w:type="dxa"/>
            <w:vMerge/>
          </w:tcPr>
          <w:p w14:paraId="5412C1BA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539" w:type="dxa"/>
          </w:tcPr>
          <w:p w14:paraId="6E9ED80E" w14:textId="77777777" w:rsidR="00960781" w:rsidRPr="001B234B" w:rsidRDefault="00960781" w:rsidP="0009433C">
            <w:pPr>
              <w:widowControl w:val="0"/>
              <w:jc w:val="both"/>
              <w:rPr>
                <w:rFonts w:eastAsia="Yu Mincho"/>
                <w:sz w:val="22"/>
                <w:szCs w:val="22"/>
              </w:rPr>
            </w:pPr>
            <w:r w:rsidRPr="001B234B">
              <w:rPr>
                <w:sz w:val="22"/>
                <w:szCs w:val="22"/>
              </w:rPr>
              <w:t>2. Рассчитывает и обосновывает параметры финансовой отчетности и финансовых планов в государственном секторе.</w:t>
            </w:r>
          </w:p>
        </w:tc>
        <w:tc>
          <w:tcPr>
            <w:tcW w:w="3083" w:type="dxa"/>
          </w:tcPr>
          <w:p w14:paraId="5ED388F8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1B234B">
              <w:rPr>
                <w:i/>
                <w:sz w:val="22"/>
                <w:szCs w:val="22"/>
              </w:rPr>
              <w:t>Знать:</w:t>
            </w:r>
          </w:p>
          <w:p w14:paraId="743A83E8" w14:textId="19D2509C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1B234B">
              <w:rPr>
                <w:color w:val="000000"/>
                <w:sz w:val="22"/>
                <w:szCs w:val="22"/>
              </w:rPr>
              <w:t xml:space="preserve">состав основных показателей </w:t>
            </w:r>
            <w:r w:rsidRPr="001B234B">
              <w:rPr>
                <w:sz w:val="22"/>
                <w:szCs w:val="22"/>
              </w:rPr>
              <w:t xml:space="preserve">финансовых </w:t>
            </w:r>
            <w:r w:rsidRPr="001B234B">
              <w:rPr>
                <w:color w:val="000000"/>
                <w:sz w:val="22"/>
                <w:szCs w:val="22"/>
              </w:rPr>
              <w:t xml:space="preserve">планов и отчетов </w:t>
            </w:r>
            <w:r w:rsidR="00FE583A">
              <w:rPr>
                <w:color w:val="000000"/>
                <w:sz w:val="22"/>
                <w:szCs w:val="22"/>
              </w:rPr>
              <w:t>компаний</w:t>
            </w:r>
            <w:r w:rsidRPr="001B234B">
              <w:rPr>
                <w:color w:val="000000"/>
                <w:sz w:val="22"/>
                <w:szCs w:val="22"/>
              </w:rPr>
              <w:t xml:space="preserve"> с государственным участием, используемых в целях оценки </w:t>
            </w:r>
            <w:r w:rsidR="00763B1B">
              <w:rPr>
                <w:color w:val="000000"/>
                <w:sz w:val="22"/>
                <w:szCs w:val="22"/>
              </w:rPr>
              <w:t xml:space="preserve">их </w:t>
            </w:r>
            <w:r w:rsidRPr="001B234B">
              <w:rPr>
                <w:color w:val="000000"/>
                <w:sz w:val="22"/>
                <w:szCs w:val="22"/>
              </w:rPr>
              <w:t xml:space="preserve">устойчивости </w:t>
            </w:r>
          </w:p>
          <w:p w14:paraId="43B81BB0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1B234B">
              <w:rPr>
                <w:i/>
                <w:sz w:val="22"/>
                <w:szCs w:val="22"/>
              </w:rPr>
              <w:t>Уметь:</w:t>
            </w:r>
          </w:p>
          <w:p w14:paraId="090B0FE6" w14:textId="245FC8DA" w:rsidR="00960781" w:rsidRPr="001B234B" w:rsidRDefault="00BC622C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  <w:lang w:eastAsia="en-US"/>
              </w:rPr>
              <w:t>собирать</w:t>
            </w:r>
            <w:r w:rsidR="00960781" w:rsidRPr="001B234B">
              <w:rPr>
                <w:spacing w:val="-6"/>
                <w:sz w:val="22"/>
                <w:szCs w:val="22"/>
                <w:lang w:eastAsia="en-US"/>
              </w:rPr>
              <w:t xml:space="preserve"> и анализировать исходные данные, необходимые для расчета основных финансовых показателей, характеризующих деятельность компаний с государственным участием и интерпретировать их результаты в целях оценки эффективности управления финансами </w:t>
            </w:r>
            <w:r w:rsidR="00960781" w:rsidRPr="001B234B">
              <w:rPr>
                <w:sz w:val="22"/>
                <w:szCs w:val="22"/>
              </w:rPr>
              <w:t>в государственном секторе</w:t>
            </w:r>
          </w:p>
          <w:p w14:paraId="086D9FAF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960781" w:rsidRPr="001B234B" w14:paraId="522FD41A" w14:textId="77777777" w:rsidTr="001F1CB9">
        <w:trPr>
          <w:jc w:val="center"/>
        </w:trPr>
        <w:tc>
          <w:tcPr>
            <w:tcW w:w="1540" w:type="dxa"/>
            <w:vMerge w:val="restart"/>
          </w:tcPr>
          <w:p w14:paraId="6B96A2BF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1B234B">
              <w:rPr>
                <w:sz w:val="22"/>
                <w:szCs w:val="22"/>
              </w:rPr>
              <w:t>ПК-4</w:t>
            </w:r>
          </w:p>
        </w:tc>
        <w:tc>
          <w:tcPr>
            <w:tcW w:w="2183" w:type="dxa"/>
            <w:vMerge w:val="restart"/>
          </w:tcPr>
          <w:p w14:paraId="0CEE764C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1B234B">
              <w:rPr>
                <w:sz w:val="22"/>
                <w:szCs w:val="22"/>
              </w:rPr>
              <w:t xml:space="preserve">Способность применять инструменты финансового </w:t>
            </w:r>
            <w:r w:rsidRPr="001B234B">
              <w:rPr>
                <w:sz w:val="22"/>
                <w:szCs w:val="22"/>
              </w:rPr>
              <w:lastRenderedPageBreak/>
              <w:t>менеджмента в государственном секторе</w:t>
            </w:r>
          </w:p>
        </w:tc>
        <w:tc>
          <w:tcPr>
            <w:tcW w:w="2539" w:type="dxa"/>
          </w:tcPr>
          <w:p w14:paraId="333CED4B" w14:textId="4A98D6FC" w:rsidR="00960781" w:rsidRPr="001B234B" w:rsidRDefault="00960781" w:rsidP="0009433C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1B234B">
              <w:rPr>
                <w:sz w:val="22"/>
                <w:szCs w:val="22"/>
              </w:rPr>
              <w:lastRenderedPageBreak/>
              <w:t xml:space="preserve">1. Применяет теоретические знания, современный инструментарий при </w:t>
            </w:r>
            <w:r w:rsidRPr="001B234B">
              <w:rPr>
                <w:sz w:val="22"/>
                <w:szCs w:val="22"/>
              </w:rPr>
              <w:lastRenderedPageBreak/>
              <w:t xml:space="preserve">осуществлении </w:t>
            </w:r>
            <w:r w:rsidR="00821025">
              <w:rPr>
                <w:sz w:val="22"/>
                <w:szCs w:val="22"/>
              </w:rPr>
              <w:t>финансового менеджмента</w:t>
            </w:r>
            <w:r w:rsidRPr="001B234B">
              <w:rPr>
                <w:sz w:val="22"/>
                <w:szCs w:val="22"/>
              </w:rPr>
              <w:t xml:space="preserve"> в государственном секторе.</w:t>
            </w:r>
          </w:p>
        </w:tc>
        <w:tc>
          <w:tcPr>
            <w:tcW w:w="3083" w:type="dxa"/>
          </w:tcPr>
          <w:p w14:paraId="43682C1D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1B234B">
              <w:rPr>
                <w:i/>
                <w:sz w:val="22"/>
                <w:szCs w:val="22"/>
              </w:rPr>
              <w:lastRenderedPageBreak/>
              <w:t>Знать:</w:t>
            </w:r>
          </w:p>
          <w:p w14:paraId="0E713486" w14:textId="3E0E65BB" w:rsidR="00960781" w:rsidRPr="001B234B" w:rsidRDefault="00BD091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механизм</w:t>
            </w:r>
            <w:r w:rsidR="00960781" w:rsidRPr="001B234B">
              <w:rPr>
                <w:iCs/>
                <w:sz w:val="22"/>
                <w:szCs w:val="22"/>
              </w:rPr>
              <w:t xml:space="preserve"> </w:t>
            </w:r>
            <w:r w:rsidR="00257545">
              <w:rPr>
                <w:iCs/>
                <w:sz w:val="22"/>
                <w:szCs w:val="22"/>
              </w:rPr>
              <w:t xml:space="preserve">управления </w:t>
            </w:r>
            <w:r w:rsidR="00BC4E7D">
              <w:rPr>
                <w:iCs/>
                <w:sz w:val="22"/>
                <w:szCs w:val="22"/>
              </w:rPr>
              <w:t>финансами</w:t>
            </w:r>
            <w:r w:rsidR="00257545">
              <w:rPr>
                <w:iCs/>
                <w:sz w:val="22"/>
                <w:szCs w:val="22"/>
              </w:rPr>
              <w:t xml:space="preserve"> компаний с государственным участием</w:t>
            </w:r>
          </w:p>
          <w:p w14:paraId="27F89FF2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1B234B">
              <w:rPr>
                <w:i/>
                <w:sz w:val="22"/>
                <w:szCs w:val="22"/>
              </w:rPr>
              <w:lastRenderedPageBreak/>
              <w:t xml:space="preserve">Уметь: </w:t>
            </w:r>
          </w:p>
          <w:p w14:paraId="081CC149" w14:textId="6BA57E2B" w:rsidR="00960781" w:rsidRPr="001B234B" w:rsidRDefault="0011458D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применять </w:t>
            </w:r>
            <w:r w:rsidR="00960781" w:rsidRPr="001B234B">
              <w:rPr>
                <w:iCs/>
                <w:sz w:val="22"/>
                <w:szCs w:val="22"/>
              </w:rPr>
              <w:t xml:space="preserve">инструменты </w:t>
            </w:r>
            <w:r>
              <w:rPr>
                <w:iCs/>
                <w:sz w:val="22"/>
                <w:szCs w:val="22"/>
              </w:rPr>
              <w:t>управления финансами</w:t>
            </w:r>
            <w:r w:rsidR="00960781" w:rsidRPr="001B234B">
              <w:rPr>
                <w:iCs/>
                <w:sz w:val="22"/>
                <w:szCs w:val="22"/>
              </w:rPr>
              <w:t xml:space="preserve"> в государственном секторе, оценивать эффективность управленческих решений</w:t>
            </w:r>
          </w:p>
        </w:tc>
      </w:tr>
      <w:tr w:rsidR="00960781" w:rsidRPr="001B234B" w14:paraId="7B92E965" w14:textId="77777777" w:rsidTr="001F1CB9">
        <w:trPr>
          <w:jc w:val="center"/>
        </w:trPr>
        <w:tc>
          <w:tcPr>
            <w:tcW w:w="1540" w:type="dxa"/>
            <w:vMerge/>
          </w:tcPr>
          <w:p w14:paraId="0FE8C755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83" w:type="dxa"/>
            <w:vMerge/>
          </w:tcPr>
          <w:p w14:paraId="7033D235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539" w:type="dxa"/>
          </w:tcPr>
          <w:p w14:paraId="0F141C4A" w14:textId="77777777" w:rsidR="00960781" w:rsidRPr="001B234B" w:rsidRDefault="00960781" w:rsidP="0009433C">
            <w:pPr>
              <w:widowControl w:val="0"/>
              <w:jc w:val="both"/>
              <w:rPr>
                <w:sz w:val="22"/>
                <w:szCs w:val="22"/>
              </w:rPr>
            </w:pPr>
            <w:r w:rsidRPr="001B234B">
              <w:rPr>
                <w:sz w:val="22"/>
                <w:szCs w:val="22"/>
              </w:rPr>
              <w:t>2. Проводит оценку качества финансового менеджмента в государственном секторе.</w:t>
            </w:r>
          </w:p>
        </w:tc>
        <w:tc>
          <w:tcPr>
            <w:tcW w:w="3083" w:type="dxa"/>
          </w:tcPr>
          <w:p w14:paraId="118DFF0E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1B234B">
              <w:rPr>
                <w:i/>
                <w:sz w:val="22"/>
                <w:szCs w:val="22"/>
              </w:rPr>
              <w:t xml:space="preserve">Знать: </w:t>
            </w:r>
          </w:p>
          <w:p w14:paraId="0F7E6A18" w14:textId="0980D289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1B234B">
              <w:rPr>
                <w:iCs/>
                <w:sz w:val="22"/>
                <w:szCs w:val="22"/>
              </w:rPr>
              <w:t xml:space="preserve">показатели оценки </w:t>
            </w:r>
            <w:r w:rsidR="00BD0911">
              <w:rPr>
                <w:iCs/>
                <w:sz w:val="22"/>
                <w:szCs w:val="22"/>
              </w:rPr>
              <w:t>результативности</w:t>
            </w:r>
            <w:r w:rsidRPr="001B234B">
              <w:rPr>
                <w:iCs/>
                <w:sz w:val="22"/>
                <w:szCs w:val="22"/>
              </w:rPr>
              <w:t xml:space="preserve"> </w:t>
            </w:r>
            <w:r w:rsidR="00BD0911">
              <w:rPr>
                <w:iCs/>
                <w:sz w:val="22"/>
                <w:szCs w:val="22"/>
              </w:rPr>
              <w:t>управления</w:t>
            </w:r>
            <w:r w:rsidRPr="001B234B">
              <w:rPr>
                <w:iCs/>
                <w:sz w:val="22"/>
                <w:szCs w:val="22"/>
              </w:rPr>
              <w:t xml:space="preserve"> в компаниях с</w:t>
            </w:r>
            <w:r w:rsidRPr="001B234B">
              <w:rPr>
                <w:i/>
                <w:sz w:val="22"/>
                <w:szCs w:val="22"/>
              </w:rPr>
              <w:t xml:space="preserve"> </w:t>
            </w:r>
            <w:r w:rsidRPr="001B234B">
              <w:rPr>
                <w:iCs/>
                <w:sz w:val="22"/>
                <w:szCs w:val="22"/>
              </w:rPr>
              <w:t>государственным участием</w:t>
            </w:r>
          </w:p>
          <w:p w14:paraId="7FB8E26C" w14:textId="77777777" w:rsidR="00960781" w:rsidRPr="001B234B" w:rsidRDefault="00960781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1B234B">
              <w:rPr>
                <w:i/>
                <w:sz w:val="22"/>
                <w:szCs w:val="22"/>
              </w:rPr>
              <w:t>Уметь:</w:t>
            </w:r>
          </w:p>
          <w:p w14:paraId="2DBB0A9D" w14:textId="3E2AE651" w:rsidR="00960781" w:rsidRPr="001B234B" w:rsidRDefault="00763B1B" w:rsidP="0009433C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sz w:val="21"/>
                <w:szCs w:val="21"/>
              </w:rPr>
            </w:pPr>
            <w:r>
              <w:rPr>
                <w:iCs/>
                <w:sz w:val="22"/>
                <w:szCs w:val="22"/>
              </w:rPr>
              <w:t>п</w:t>
            </w:r>
            <w:r w:rsidR="00960781" w:rsidRPr="001B234B">
              <w:rPr>
                <w:iCs/>
                <w:sz w:val="22"/>
                <w:szCs w:val="22"/>
              </w:rPr>
              <w:t xml:space="preserve">роводить оценку результативности управления </w:t>
            </w:r>
            <w:r w:rsidR="00BC622C" w:rsidRPr="00BC622C">
              <w:rPr>
                <w:iCs/>
                <w:sz w:val="22"/>
                <w:szCs w:val="22"/>
              </w:rPr>
              <w:t>компаний с государственным участием</w:t>
            </w:r>
          </w:p>
        </w:tc>
      </w:tr>
    </w:tbl>
    <w:p w14:paraId="25CE36B7" w14:textId="77777777" w:rsidR="00CC23B5" w:rsidRPr="001B234B" w:rsidRDefault="00F443D2" w:rsidP="0009433C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Hlk137677761"/>
      <w:bookmarkStart w:id="8" w:name="_Toc137763916"/>
      <w:bookmarkStart w:id="9" w:name="_Toc156638826"/>
      <w:bookmarkEnd w:id="7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</w:p>
    <w:p w14:paraId="4B8D80C8" w14:textId="238B6240" w:rsidR="00DE0222" w:rsidRPr="001B234B" w:rsidRDefault="00F443D2" w:rsidP="0009433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Дисциплина «</w:t>
      </w:r>
      <w:r w:rsidR="009972B2" w:rsidRPr="001B234B">
        <w:rPr>
          <w:sz w:val="28"/>
          <w:szCs w:val="28"/>
        </w:rPr>
        <w:t>Управление финансами компаний с государственным участием</w:t>
      </w:r>
      <w:r w:rsidRPr="001B234B">
        <w:rPr>
          <w:sz w:val="28"/>
          <w:szCs w:val="28"/>
        </w:rPr>
        <w:t xml:space="preserve">» входит в </w:t>
      </w:r>
      <w:r w:rsidR="00736FDD" w:rsidRPr="001B234B">
        <w:rPr>
          <w:sz w:val="28"/>
          <w:szCs w:val="28"/>
        </w:rPr>
        <w:t xml:space="preserve">модуль </w:t>
      </w:r>
      <w:r w:rsidRPr="001B234B">
        <w:rPr>
          <w:sz w:val="28"/>
          <w:szCs w:val="28"/>
        </w:rPr>
        <w:t xml:space="preserve">дисциплин </w:t>
      </w:r>
      <w:r w:rsidR="00D91F78" w:rsidRPr="001B234B">
        <w:rPr>
          <w:sz w:val="28"/>
          <w:szCs w:val="28"/>
        </w:rPr>
        <w:t>по выбору</w:t>
      </w:r>
      <w:r w:rsidR="00736FDD" w:rsidRPr="001B234B">
        <w:rPr>
          <w:sz w:val="28"/>
          <w:szCs w:val="28"/>
        </w:rPr>
        <w:t>, углубляющих освоение программы магистратуры,</w:t>
      </w:r>
      <w:r w:rsidR="00D91F78" w:rsidRPr="001B234B">
        <w:rPr>
          <w:sz w:val="28"/>
          <w:szCs w:val="28"/>
        </w:rPr>
        <w:t xml:space="preserve"> </w:t>
      </w:r>
      <w:r w:rsidRPr="001B234B">
        <w:rPr>
          <w:sz w:val="28"/>
          <w:szCs w:val="28"/>
        </w:rPr>
        <w:t>для обучающихся по направлению подготовки 38.0</w:t>
      </w:r>
      <w:r w:rsidR="00D91F78" w:rsidRPr="001B234B">
        <w:rPr>
          <w:sz w:val="28"/>
          <w:szCs w:val="28"/>
        </w:rPr>
        <w:t>4</w:t>
      </w:r>
      <w:r w:rsidRPr="001B234B">
        <w:rPr>
          <w:sz w:val="28"/>
          <w:szCs w:val="28"/>
        </w:rPr>
        <w:t>.0</w:t>
      </w:r>
      <w:r w:rsidR="00D91F78" w:rsidRPr="001B234B">
        <w:rPr>
          <w:sz w:val="28"/>
          <w:szCs w:val="28"/>
        </w:rPr>
        <w:t>8</w:t>
      </w:r>
      <w:r w:rsidRPr="001B234B">
        <w:rPr>
          <w:sz w:val="28"/>
          <w:szCs w:val="28"/>
        </w:rPr>
        <w:t xml:space="preserve"> «Финансы и </w:t>
      </w:r>
      <w:r w:rsidR="00D91F78" w:rsidRPr="001B234B">
        <w:rPr>
          <w:sz w:val="28"/>
          <w:szCs w:val="28"/>
        </w:rPr>
        <w:t>кредит</w:t>
      </w:r>
      <w:r w:rsidRPr="001B234B">
        <w:rPr>
          <w:sz w:val="28"/>
          <w:szCs w:val="28"/>
        </w:rPr>
        <w:t xml:space="preserve">», </w:t>
      </w:r>
      <w:r w:rsidR="00D91F78" w:rsidRPr="001B234B">
        <w:rPr>
          <w:sz w:val="28"/>
          <w:szCs w:val="28"/>
        </w:rPr>
        <w:t xml:space="preserve">направленность: «Финансы государственного сектора». </w:t>
      </w:r>
    </w:p>
    <w:p w14:paraId="297A943F" w14:textId="77777777" w:rsidR="00CC23B5" w:rsidRPr="001B234B" w:rsidRDefault="00F443D2" w:rsidP="0009433C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37763917"/>
      <w:bookmarkStart w:id="11" w:name="_Toc156638827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E960D60" w14:textId="1FC0B51E" w:rsidR="00CC23B5" w:rsidRPr="001B234B" w:rsidRDefault="008F28D5" w:rsidP="0009433C">
      <w:pPr>
        <w:widowControl w:val="0"/>
        <w:jc w:val="both"/>
        <w:rPr>
          <w:sz w:val="28"/>
          <w:szCs w:val="28"/>
        </w:rPr>
      </w:pPr>
      <w:r w:rsidRPr="001B234B">
        <w:rPr>
          <w:sz w:val="28"/>
          <w:szCs w:val="28"/>
        </w:rPr>
        <w:t xml:space="preserve">Направленность: «Финансы государственного </w:t>
      </w:r>
      <w:r w:rsidR="005316C8" w:rsidRPr="001B234B">
        <w:rPr>
          <w:sz w:val="28"/>
          <w:szCs w:val="28"/>
        </w:rPr>
        <w:t xml:space="preserve">сектора» </w:t>
      </w:r>
      <w:r w:rsidR="005316C8" w:rsidRPr="001B234B">
        <w:rPr>
          <w:sz w:val="28"/>
          <w:szCs w:val="28"/>
        </w:rPr>
        <w:tab/>
      </w:r>
      <w:r w:rsidR="00F443D2" w:rsidRPr="001B234B">
        <w:rPr>
          <w:sz w:val="28"/>
          <w:szCs w:val="28"/>
        </w:rPr>
        <w:tab/>
      </w:r>
      <w:r w:rsidR="00123410" w:rsidRPr="001B234B">
        <w:rPr>
          <w:sz w:val="28"/>
          <w:szCs w:val="28"/>
        </w:rPr>
        <w:t xml:space="preserve">        </w:t>
      </w:r>
      <w:r w:rsidR="00A74592" w:rsidRPr="001B234B">
        <w:rPr>
          <w:sz w:val="28"/>
          <w:szCs w:val="28"/>
        </w:rPr>
        <w:t xml:space="preserve">         </w:t>
      </w:r>
      <w:r w:rsidR="00F443D2" w:rsidRPr="001B234B">
        <w:rPr>
          <w:sz w:val="28"/>
          <w:szCs w:val="28"/>
        </w:rPr>
        <w:t xml:space="preserve">Таблица </w:t>
      </w:r>
      <w:r w:rsidR="00DE0222" w:rsidRPr="001B234B">
        <w:rPr>
          <w:sz w:val="28"/>
          <w:szCs w:val="28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8"/>
        <w:gridCol w:w="2552"/>
        <w:gridCol w:w="2545"/>
      </w:tblGrid>
      <w:tr w:rsidR="00CC23B5" w:rsidRPr="001B234B" w14:paraId="0B9E15A2" w14:textId="77777777" w:rsidTr="008F28D5">
        <w:trPr>
          <w:trHeight w:val="81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C0992" w14:textId="77777777" w:rsidR="00CC23B5" w:rsidRPr="001B234B" w:rsidRDefault="00F443D2" w:rsidP="0009433C">
            <w:pPr>
              <w:widowControl w:val="0"/>
              <w:jc w:val="center"/>
              <w:rPr>
                <w:b/>
              </w:rPr>
            </w:pPr>
            <w:r w:rsidRPr="001B234B">
              <w:rPr>
                <w:b/>
              </w:rPr>
              <w:t>Вид учебной работы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7FCE2" w14:textId="77777777" w:rsidR="00CC23B5" w:rsidRPr="001B234B" w:rsidRDefault="00F443D2" w:rsidP="0009433C">
            <w:pPr>
              <w:widowControl w:val="0"/>
              <w:jc w:val="center"/>
              <w:rPr>
                <w:b/>
              </w:rPr>
            </w:pPr>
            <w:r w:rsidRPr="001B234B">
              <w:rPr>
                <w:b/>
              </w:rPr>
              <w:t>Всего</w:t>
            </w:r>
          </w:p>
          <w:p w14:paraId="0A8D3196" w14:textId="77777777" w:rsidR="00CC23B5" w:rsidRPr="001B234B" w:rsidRDefault="00F443D2" w:rsidP="0009433C">
            <w:pPr>
              <w:widowControl w:val="0"/>
              <w:jc w:val="center"/>
              <w:rPr>
                <w:b/>
              </w:rPr>
            </w:pPr>
            <w:r w:rsidRPr="001B234B">
              <w:rPr>
                <w:b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405E8" w14:textId="047AE4E4" w:rsidR="00CC23B5" w:rsidRPr="001B234B" w:rsidRDefault="008F28D5" w:rsidP="0009433C">
            <w:pPr>
              <w:widowControl w:val="0"/>
              <w:jc w:val="center"/>
              <w:rPr>
                <w:b/>
              </w:rPr>
            </w:pPr>
            <w:r w:rsidRPr="001B234B">
              <w:rPr>
                <w:b/>
              </w:rPr>
              <w:t xml:space="preserve">Модуль </w:t>
            </w:r>
            <w:r w:rsidR="009972B2" w:rsidRPr="001B234B">
              <w:rPr>
                <w:b/>
              </w:rPr>
              <w:t>5</w:t>
            </w:r>
          </w:p>
          <w:p w14:paraId="46537AE2" w14:textId="77777777" w:rsidR="00CC23B5" w:rsidRPr="001B234B" w:rsidRDefault="00F443D2" w:rsidP="0009433C">
            <w:pPr>
              <w:widowControl w:val="0"/>
              <w:jc w:val="center"/>
              <w:rPr>
                <w:b/>
              </w:rPr>
            </w:pPr>
            <w:r w:rsidRPr="001B234B">
              <w:rPr>
                <w:b/>
              </w:rPr>
              <w:t xml:space="preserve"> (в часах)</w:t>
            </w:r>
          </w:p>
        </w:tc>
      </w:tr>
      <w:tr w:rsidR="00CC23B5" w:rsidRPr="001B234B" w14:paraId="0AFDA105" w14:textId="77777777" w:rsidTr="008F28D5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0A00C" w14:textId="77777777" w:rsidR="00CC23B5" w:rsidRPr="001B234B" w:rsidRDefault="00F443D2" w:rsidP="0009433C">
            <w:pPr>
              <w:widowControl w:val="0"/>
              <w:rPr>
                <w:b/>
              </w:rPr>
            </w:pPr>
            <w:r w:rsidRPr="001B234B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8CF09" w14:textId="4066F0F5" w:rsidR="00CC23B5" w:rsidRPr="001B234B" w:rsidRDefault="008F28D5" w:rsidP="0009433C">
            <w:pPr>
              <w:widowControl w:val="0"/>
              <w:jc w:val="center"/>
              <w:rPr>
                <w:b/>
                <w:i/>
              </w:rPr>
            </w:pPr>
            <w:r w:rsidRPr="001B234B">
              <w:rPr>
                <w:b/>
                <w:i/>
              </w:rPr>
              <w:t>3</w:t>
            </w:r>
            <w:r w:rsidR="00F443D2" w:rsidRPr="001B234B">
              <w:rPr>
                <w:b/>
                <w:i/>
              </w:rPr>
              <w:t>/10</w:t>
            </w:r>
            <w:r w:rsidRPr="001B234B">
              <w:rPr>
                <w:b/>
                <w:i/>
              </w:rPr>
              <w:t>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B94F1" w14:textId="648B26B9" w:rsidR="00CC23B5" w:rsidRPr="001B234B" w:rsidRDefault="00F443D2" w:rsidP="0009433C">
            <w:pPr>
              <w:widowControl w:val="0"/>
              <w:jc w:val="center"/>
              <w:rPr>
                <w:b/>
                <w:i/>
              </w:rPr>
            </w:pPr>
            <w:r w:rsidRPr="001B234B">
              <w:rPr>
                <w:b/>
                <w:i/>
              </w:rPr>
              <w:t>10</w:t>
            </w:r>
            <w:r w:rsidR="008F28D5" w:rsidRPr="001B234B">
              <w:rPr>
                <w:b/>
                <w:i/>
              </w:rPr>
              <w:t>8</w:t>
            </w:r>
          </w:p>
        </w:tc>
      </w:tr>
      <w:tr w:rsidR="009972B2" w:rsidRPr="001B234B" w14:paraId="11376575" w14:textId="77777777" w:rsidTr="008F28D5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6EA86" w14:textId="77777777" w:rsidR="009972B2" w:rsidRPr="001B234B" w:rsidRDefault="009972B2" w:rsidP="0009433C">
            <w:pPr>
              <w:widowControl w:val="0"/>
              <w:rPr>
                <w:b/>
                <w:i/>
              </w:rPr>
            </w:pPr>
            <w:r w:rsidRPr="001B234B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FE8E0" w14:textId="6E885F88" w:rsidR="009972B2" w:rsidRPr="001B234B" w:rsidRDefault="009972B2" w:rsidP="0009433C">
            <w:pPr>
              <w:widowControl w:val="0"/>
              <w:jc w:val="center"/>
              <w:rPr>
                <w:b/>
                <w:i/>
              </w:rPr>
            </w:pPr>
            <w:r w:rsidRPr="001B234B">
              <w:rPr>
                <w:b/>
                <w:i/>
              </w:rPr>
              <w:t>24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5BD2D" w14:textId="75BA0925" w:rsidR="009972B2" w:rsidRPr="001B234B" w:rsidRDefault="009972B2" w:rsidP="0009433C">
            <w:pPr>
              <w:widowControl w:val="0"/>
              <w:jc w:val="center"/>
              <w:rPr>
                <w:b/>
                <w:i/>
              </w:rPr>
            </w:pPr>
            <w:r w:rsidRPr="001B234B">
              <w:rPr>
                <w:b/>
                <w:i/>
              </w:rPr>
              <w:t>24</w:t>
            </w:r>
          </w:p>
        </w:tc>
      </w:tr>
      <w:tr w:rsidR="009972B2" w:rsidRPr="001B234B" w14:paraId="2FC2057B" w14:textId="77777777" w:rsidTr="008F28D5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E185" w14:textId="77777777" w:rsidR="009972B2" w:rsidRPr="001B234B" w:rsidRDefault="009972B2" w:rsidP="0009433C">
            <w:pPr>
              <w:widowControl w:val="0"/>
              <w:rPr>
                <w:i/>
              </w:rPr>
            </w:pPr>
            <w:r w:rsidRPr="001B234B">
              <w:rPr>
                <w:i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75EA5" w14:textId="34C32F80" w:rsidR="009972B2" w:rsidRPr="001B234B" w:rsidRDefault="009972B2" w:rsidP="0009433C">
            <w:pPr>
              <w:widowControl w:val="0"/>
              <w:jc w:val="center"/>
              <w:rPr>
                <w:i/>
              </w:rPr>
            </w:pPr>
            <w:r w:rsidRPr="001B234B">
              <w:rPr>
                <w:i/>
              </w:rPr>
              <w:t>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6A3AE" w14:textId="2D79DB73" w:rsidR="009972B2" w:rsidRPr="001B234B" w:rsidRDefault="009972B2" w:rsidP="0009433C">
            <w:pPr>
              <w:widowControl w:val="0"/>
              <w:jc w:val="center"/>
              <w:rPr>
                <w:i/>
              </w:rPr>
            </w:pPr>
            <w:r w:rsidRPr="001B234B">
              <w:rPr>
                <w:i/>
              </w:rPr>
              <w:t>8</w:t>
            </w:r>
          </w:p>
        </w:tc>
      </w:tr>
      <w:tr w:rsidR="009972B2" w:rsidRPr="001B234B" w14:paraId="6A1DB9C2" w14:textId="77777777" w:rsidTr="008F28D5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90D29" w14:textId="77777777" w:rsidR="009972B2" w:rsidRPr="001B234B" w:rsidRDefault="009972B2" w:rsidP="0009433C">
            <w:pPr>
              <w:widowControl w:val="0"/>
              <w:rPr>
                <w:i/>
              </w:rPr>
            </w:pPr>
            <w:r w:rsidRPr="001B234B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AB0B2" w14:textId="44ABD302" w:rsidR="009972B2" w:rsidRPr="001B234B" w:rsidRDefault="009972B2" w:rsidP="0009433C">
            <w:pPr>
              <w:widowControl w:val="0"/>
              <w:jc w:val="center"/>
              <w:rPr>
                <w:i/>
              </w:rPr>
            </w:pPr>
            <w:r w:rsidRPr="001B234B">
              <w:rPr>
                <w:i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94521" w14:textId="7AA928CB" w:rsidR="009972B2" w:rsidRPr="001B234B" w:rsidRDefault="009972B2" w:rsidP="0009433C">
            <w:pPr>
              <w:widowControl w:val="0"/>
              <w:jc w:val="center"/>
              <w:rPr>
                <w:i/>
              </w:rPr>
            </w:pPr>
            <w:r w:rsidRPr="001B234B">
              <w:rPr>
                <w:i/>
              </w:rPr>
              <w:t>16</w:t>
            </w:r>
          </w:p>
        </w:tc>
      </w:tr>
      <w:tr w:rsidR="009972B2" w:rsidRPr="001B234B" w14:paraId="4B762785" w14:textId="77777777" w:rsidTr="008F28D5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3F38" w14:textId="77777777" w:rsidR="009972B2" w:rsidRPr="001B234B" w:rsidRDefault="009972B2" w:rsidP="0009433C">
            <w:pPr>
              <w:widowControl w:val="0"/>
              <w:rPr>
                <w:b/>
                <w:i/>
              </w:rPr>
            </w:pPr>
            <w:r w:rsidRPr="001B234B">
              <w:rPr>
                <w:b/>
                <w:i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1F581" w14:textId="1CE7EBEF" w:rsidR="009972B2" w:rsidRPr="001B234B" w:rsidRDefault="009972B2" w:rsidP="0009433C">
            <w:pPr>
              <w:widowControl w:val="0"/>
              <w:jc w:val="center"/>
              <w:rPr>
                <w:b/>
                <w:i/>
              </w:rPr>
            </w:pPr>
            <w:r w:rsidRPr="001B234B">
              <w:rPr>
                <w:b/>
                <w:i/>
              </w:rPr>
              <w:t>84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40525" w14:textId="756540B1" w:rsidR="009972B2" w:rsidRPr="001B234B" w:rsidRDefault="009972B2" w:rsidP="0009433C">
            <w:pPr>
              <w:widowControl w:val="0"/>
              <w:jc w:val="center"/>
              <w:rPr>
                <w:b/>
                <w:i/>
              </w:rPr>
            </w:pPr>
            <w:r w:rsidRPr="001B234B">
              <w:rPr>
                <w:b/>
                <w:i/>
              </w:rPr>
              <w:t>84</w:t>
            </w:r>
          </w:p>
        </w:tc>
      </w:tr>
      <w:tr w:rsidR="00CC23B5" w:rsidRPr="001B234B" w14:paraId="504D27DB" w14:textId="77777777" w:rsidTr="008F28D5">
        <w:trPr>
          <w:trHeight w:val="311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6FECF" w14:textId="77777777" w:rsidR="00CC23B5" w:rsidRPr="001B234B" w:rsidRDefault="00F443D2" w:rsidP="0009433C">
            <w:pPr>
              <w:widowControl w:val="0"/>
            </w:pPr>
            <w:r w:rsidRPr="001B234B"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A1321" w14:textId="07CB8EBE" w:rsidR="00CC23B5" w:rsidRPr="001B234B" w:rsidRDefault="008F28D5" w:rsidP="0009433C">
            <w:pPr>
              <w:widowControl w:val="0"/>
              <w:jc w:val="center"/>
              <w:rPr>
                <w:i/>
              </w:rPr>
            </w:pPr>
            <w:r w:rsidRPr="001B234B">
              <w:rPr>
                <w:i/>
              </w:rPr>
              <w:t>Контрольная</w:t>
            </w:r>
            <w:r w:rsidR="00F443D2" w:rsidRPr="001B234B">
              <w:rPr>
                <w:i/>
              </w:rPr>
              <w:t xml:space="preserve">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CC136" w14:textId="1945E9B1" w:rsidR="00CC23B5" w:rsidRPr="001B234B" w:rsidRDefault="008F28D5" w:rsidP="0009433C">
            <w:pPr>
              <w:widowControl w:val="0"/>
              <w:jc w:val="center"/>
              <w:rPr>
                <w:i/>
              </w:rPr>
            </w:pPr>
            <w:r w:rsidRPr="001B234B">
              <w:rPr>
                <w:i/>
              </w:rPr>
              <w:t xml:space="preserve">Контрольная </w:t>
            </w:r>
            <w:r w:rsidR="00F443D2" w:rsidRPr="001B234B">
              <w:rPr>
                <w:i/>
              </w:rPr>
              <w:t>работа</w:t>
            </w:r>
          </w:p>
        </w:tc>
      </w:tr>
      <w:tr w:rsidR="00CC23B5" w:rsidRPr="001B234B" w14:paraId="782B614E" w14:textId="77777777" w:rsidTr="008F28D5">
        <w:trPr>
          <w:trHeight w:val="25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EE456" w14:textId="77777777" w:rsidR="00CC23B5" w:rsidRPr="001B234B" w:rsidRDefault="00F443D2" w:rsidP="0009433C">
            <w:pPr>
              <w:widowControl w:val="0"/>
            </w:pPr>
            <w:r w:rsidRPr="001B234B"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A80AC" w14:textId="4DD610EA" w:rsidR="00CC23B5" w:rsidRPr="001B234B" w:rsidRDefault="008F28D5" w:rsidP="0009433C">
            <w:pPr>
              <w:widowControl w:val="0"/>
              <w:jc w:val="center"/>
              <w:rPr>
                <w:i/>
              </w:rPr>
            </w:pPr>
            <w:r w:rsidRPr="001B234B">
              <w:rPr>
                <w:i/>
              </w:rPr>
              <w:t>Зачет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7209F" w14:textId="2119FCE6" w:rsidR="00CC23B5" w:rsidRPr="001B234B" w:rsidRDefault="008F28D5" w:rsidP="0009433C">
            <w:pPr>
              <w:widowControl w:val="0"/>
              <w:jc w:val="center"/>
              <w:rPr>
                <w:i/>
              </w:rPr>
            </w:pPr>
            <w:r w:rsidRPr="001B234B">
              <w:rPr>
                <w:i/>
              </w:rPr>
              <w:t>Зачет</w:t>
            </w:r>
          </w:p>
        </w:tc>
      </w:tr>
    </w:tbl>
    <w:p w14:paraId="1E6C4E67" w14:textId="32B2D5B2" w:rsidR="00603915" w:rsidRPr="001B234B" w:rsidRDefault="00603915" w:rsidP="0009433C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37763918"/>
      <w:bookmarkStart w:id="13" w:name="_Toc156638828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14" w:name="_Toc92533359"/>
      <w:bookmarkStart w:id="15" w:name="_Toc28560383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  <w:bookmarkEnd w:id="14"/>
      <w:bookmarkEnd w:id="15"/>
    </w:p>
    <w:p w14:paraId="3C0895F7" w14:textId="77777777" w:rsidR="00603915" w:rsidRPr="001B234B" w:rsidRDefault="00603915" w:rsidP="0009433C">
      <w:pPr>
        <w:pStyle w:val="1"/>
        <w:keepNext w:val="0"/>
        <w:keepLines w:val="0"/>
        <w:widowControl w:val="0"/>
        <w:spacing w:beforeAutospacing="1" w:afterAutospacing="1"/>
        <w:rPr>
          <w:color w:val="auto"/>
        </w:rPr>
      </w:pPr>
      <w:bookmarkStart w:id="16" w:name="_Toc137763919"/>
      <w:bookmarkStart w:id="17" w:name="_Toc156638829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6"/>
      <w:bookmarkEnd w:id="17"/>
    </w:p>
    <w:p w14:paraId="5DAD6F92" w14:textId="438A5203" w:rsidR="00960781" w:rsidRPr="001B234B" w:rsidRDefault="00960781" w:rsidP="0009433C">
      <w:pPr>
        <w:widowControl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1B234B">
        <w:rPr>
          <w:rFonts w:eastAsiaTheme="minorHAnsi"/>
          <w:b/>
          <w:sz w:val="28"/>
          <w:szCs w:val="28"/>
          <w:lang w:eastAsia="en-US"/>
        </w:rPr>
        <w:t xml:space="preserve">Тема 1. </w:t>
      </w:r>
      <w:r w:rsidRPr="001B234B">
        <w:rPr>
          <w:b/>
          <w:sz w:val="28"/>
          <w:szCs w:val="28"/>
        </w:rPr>
        <w:t xml:space="preserve">Компании с государственным участием как часть государственного </w:t>
      </w:r>
      <w:r w:rsidRPr="001B234B">
        <w:rPr>
          <w:b/>
          <w:sz w:val="28"/>
          <w:szCs w:val="28"/>
        </w:rPr>
        <w:lastRenderedPageBreak/>
        <w:t xml:space="preserve">сектора Российской Федерации </w:t>
      </w:r>
    </w:p>
    <w:p w14:paraId="6EB5A0F6" w14:textId="270ED5DC" w:rsidR="001C193D" w:rsidRDefault="00960781" w:rsidP="0009433C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234B">
        <w:rPr>
          <w:rFonts w:eastAsiaTheme="minorHAnsi"/>
          <w:sz w:val="28"/>
          <w:szCs w:val="28"/>
          <w:lang w:eastAsia="en-US"/>
        </w:rPr>
        <w:t>Сущность государственного сектора экономики. Институциональная структура государственного сектора</w:t>
      </w:r>
      <w:r w:rsidR="00076C9B" w:rsidRPr="0081213D">
        <w:rPr>
          <w:rFonts w:eastAsiaTheme="minorHAnsi"/>
          <w:sz w:val="28"/>
          <w:szCs w:val="28"/>
          <w:lang w:eastAsia="en-US"/>
        </w:rPr>
        <w:t>.</w:t>
      </w:r>
      <w:r w:rsidRPr="001B234B">
        <w:rPr>
          <w:rFonts w:eastAsiaTheme="minorHAnsi"/>
          <w:sz w:val="28"/>
          <w:szCs w:val="28"/>
          <w:lang w:eastAsia="en-US"/>
        </w:rPr>
        <w:t xml:space="preserve"> </w:t>
      </w:r>
      <w:r w:rsidR="00FB394F" w:rsidRPr="001B234B">
        <w:rPr>
          <w:rFonts w:eastAsiaTheme="minorHAnsi"/>
          <w:sz w:val="28"/>
          <w:szCs w:val="28"/>
          <w:lang w:eastAsia="en-US"/>
        </w:rPr>
        <w:t xml:space="preserve">Место компаний с государственным участием в государственном секторе. Сущность </w:t>
      </w:r>
      <w:r w:rsidR="0029732E">
        <w:rPr>
          <w:rFonts w:eastAsiaTheme="minorHAnsi"/>
          <w:sz w:val="28"/>
          <w:szCs w:val="28"/>
          <w:lang w:eastAsia="en-US"/>
        </w:rPr>
        <w:t>и о</w:t>
      </w:r>
      <w:r w:rsidR="00543574" w:rsidRPr="001B234B">
        <w:rPr>
          <w:rFonts w:eastAsiaTheme="minorHAnsi"/>
          <w:sz w:val="28"/>
          <w:szCs w:val="28"/>
          <w:lang w:eastAsia="en-US"/>
        </w:rPr>
        <w:t>собенности правового положения компаний с государственным участием.</w:t>
      </w:r>
      <w:r w:rsidR="00FB394F" w:rsidRPr="001B234B">
        <w:rPr>
          <w:rFonts w:eastAsiaTheme="minorHAnsi"/>
          <w:sz w:val="28"/>
          <w:szCs w:val="28"/>
          <w:lang w:eastAsia="en-US"/>
        </w:rPr>
        <w:t xml:space="preserve"> </w:t>
      </w:r>
    </w:p>
    <w:p w14:paraId="4FC91B64" w14:textId="66D370BA" w:rsidR="00404A52" w:rsidRPr="0081213D" w:rsidRDefault="00404A52" w:rsidP="0009433C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234B">
        <w:rPr>
          <w:rFonts w:eastAsiaTheme="minorHAnsi"/>
          <w:sz w:val="28"/>
          <w:szCs w:val="28"/>
          <w:lang w:eastAsia="en-US"/>
        </w:rPr>
        <w:t>Корпоративная модель государственного сектора российской экономики, основанная на деятельности крупных корпоративных структур с государственным участием</w:t>
      </w:r>
      <w:r w:rsidR="0081213D">
        <w:rPr>
          <w:rFonts w:eastAsiaTheme="minorHAnsi"/>
          <w:sz w:val="28"/>
          <w:szCs w:val="28"/>
          <w:lang w:eastAsia="en-US"/>
        </w:rPr>
        <w:t xml:space="preserve"> </w:t>
      </w:r>
      <w:r w:rsidR="0081213D" w:rsidRPr="0081213D">
        <w:rPr>
          <w:sz w:val="28"/>
          <w:szCs w:val="28"/>
        </w:rPr>
        <w:t>(государственных корпораций).</w:t>
      </w:r>
      <w:r w:rsidRPr="0081213D">
        <w:rPr>
          <w:rFonts w:eastAsiaTheme="minorHAnsi"/>
          <w:sz w:val="28"/>
          <w:szCs w:val="28"/>
          <w:lang w:eastAsia="en-US"/>
        </w:rPr>
        <w:t xml:space="preserve"> </w:t>
      </w:r>
    </w:p>
    <w:p w14:paraId="397AD11B" w14:textId="1271D512" w:rsidR="00960781" w:rsidRPr="001B234B" w:rsidRDefault="00960781" w:rsidP="0009433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 xml:space="preserve">Доля государственного сектора в экономике России: дискуссионные положения. </w:t>
      </w:r>
      <w:r w:rsidR="00C6073E" w:rsidRPr="001B234B">
        <w:rPr>
          <w:sz w:val="28"/>
          <w:szCs w:val="28"/>
        </w:rPr>
        <w:t xml:space="preserve">Сравнительный анализ государственного сектора в России и других странах. </w:t>
      </w:r>
      <w:r w:rsidRPr="001B234B">
        <w:rPr>
          <w:rFonts w:eastAsiaTheme="minorHAnsi"/>
          <w:sz w:val="28"/>
          <w:szCs w:val="28"/>
          <w:lang w:eastAsia="en-US"/>
        </w:rPr>
        <w:t>С</w:t>
      </w:r>
      <w:r w:rsidRPr="001B234B">
        <w:rPr>
          <w:sz w:val="28"/>
          <w:szCs w:val="28"/>
        </w:rPr>
        <w:t xml:space="preserve">труктура российских компаний с государственным участием. Федеральное агентство по управлению государственным имуществом (Росимущество) как основной держатель государственных долей в хозяйственных обществах. </w:t>
      </w:r>
    </w:p>
    <w:p w14:paraId="37B4D126" w14:textId="38266584" w:rsidR="00960781" w:rsidRPr="00076C9B" w:rsidRDefault="00960781" w:rsidP="0009433C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B234B">
        <w:rPr>
          <w:sz w:val="28"/>
          <w:szCs w:val="28"/>
        </w:rPr>
        <w:t xml:space="preserve">Национальный план по развитию конкуренции в Российской Федерации на 2021 - 2025 годы (усиление мер по снижению доли организаций с государственным и муниципальным участием на конкурентных рынках). </w:t>
      </w:r>
      <w:r w:rsidR="00076C9B">
        <w:rPr>
          <w:sz w:val="28"/>
          <w:szCs w:val="28"/>
        </w:rPr>
        <w:t xml:space="preserve"> </w:t>
      </w:r>
    </w:p>
    <w:p w14:paraId="2EC87E90" w14:textId="2CCA2937" w:rsidR="00960781" w:rsidRPr="00076C9B" w:rsidRDefault="00960781" w:rsidP="0009433C">
      <w:pPr>
        <w:widowControl w:val="0"/>
        <w:spacing w:line="360" w:lineRule="auto"/>
        <w:jc w:val="center"/>
        <w:rPr>
          <w:rFonts w:eastAsiaTheme="minorHAnsi"/>
          <w:b/>
          <w:color w:val="FF0000"/>
          <w:sz w:val="28"/>
          <w:szCs w:val="28"/>
          <w:lang w:eastAsia="en-US"/>
        </w:rPr>
      </w:pPr>
      <w:r w:rsidRPr="001B234B">
        <w:rPr>
          <w:rFonts w:eastAsiaTheme="minorHAnsi"/>
          <w:b/>
          <w:sz w:val="28"/>
          <w:szCs w:val="28"/>
          <w:lang w:eastAsia="en-US"/>
        </w:rPr>
        <w:t xml:space="preserve">Тема 2. </w:t>
      </w:r>
      <w:r w:rsidRPr="001B234B">
        <w:rPr>
          <w:b/>
          <w:sz w:val="28"/>
          <w:szCs w:val="28"/>
        </w:rPr>
        <w:t xml:space="preserve">Финансы </w:t>
      </w:r>
      <w:r w:rsidRPr="001B234B">
        <w:rPr>
          <w:rFonts w:eastAsiaTheme="minorHAnsi"/>
          <w:b/>
          <w:sz w:val="28"/>
          <w:szCs w:val="28"/>
          <w:lang w:eastAsia="en-US"/>
        </w:rPr>
        <w:t xml:space="preserve">компаний с государственным участием </w:t>
      </w:r>
    </w:p>
    <w:p w14:paraId="09402DFC" w14:textId="1845F056" w:rsidR="00805E81" w:rsidRPr="00C40FE4" w:rsidRDefault="00960781" w:rsidP="0009433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rFonts w:eastAsiaTheme="minorHAnsi"/>
          <w:sz w:val="28"/>
          <w:szCs w:val="28"/>
          <w:lang w:eastAsia="en-US"/>
        </w:rPr>
        <w:t>Понятие, отличительные черты и значение государственных корпораций. Правовое регулирование деятельности государственных корпораций. Особенности финансового обеспечения государственных корпораций.</w:t>
      </w:r>
      <w:r w:rsidR="005F5D9B">
        <w:rPr>
          <w:rFonts w:eastAsiaTheme="minorHAnsi"/>
          <w:sz w:val="28"/>
          <w:szCs w:val="28"/>
          <w:lang w:eastAsia="en-US"/>
        </w:rPr>
        <w:t xml:space="preserve"> </w:t>
      </w:r>
      <w:r w:rsidR="005F5D9B" w:rsidRPr="005F5D9B">
        <w:rPr>
          <w:rFonts w:eastAsiaTheme="minorHAnsi"/>
          <w:sz w:val="28"/>
          <w:szCs w:val="28"/>
          <w:lang w:eastAsia="en-US"/>
        </w:rPr>
        <w:t xml:space="preserve">Предоставление субсидий </w:t>
      </w:r>
      <w:r w:rsidR="005F5D9B">
        <w:rPr>
          <w:rFonts w:eastAsiaTheme="minorHAnsi"/>
          <w:sz w:val="28"/>
          <w:szCs w:val="28"/>
          <w:lang w:eastAsia="en-US"/>
        </w:rPr>
        <w:t>государственным</w:t>
      </w:r>
      <w:r w:rsidR="005F5D9B" w:rsidRPr="005F5D9B">
        <w:rPr>
          <w:rFonts w:eastAsiaTheme="minorHAnsi"/>
          <w:sz w:val="28"/>
          <w:szCs w:val="28"/>
          <w:lang w:eastAsia="en-US"/>
        </w:rPr>
        <w:t xml:space="preserve"> корпорациям</w:t>
      </w:r>
      <w:r w:rsidR="005F5D9B">
        <w:rPr>
          <w:rFonts w:eastAsiaTheme="minorHAnsi"/>
          <w:sz w:val="28"/>
          <w:szCs w:val="28"/>
          <w:lang w:eastAsia="en-US"/>
        </w:rPr>
        <w:t>.</w:t>
      </w:r>
      <w:r w:rsidRPr="001B234B">
        <w:rPr>
          <w:rFonts w:eastAsiaTheme="minorHAnsi"/>
          <w:sz w:val="28"/>
          <w:szCs w:val="28"/>
          <w:lang w:eastAsia="en-US"/>
        </w:rPr>
        <w:t xml:space="preserve"> Факторы, влияющие на организацию финансов государственных корпораций.</w:t>
      </w:r>
      <w:r w:rsidR="00C40FE4" w:rsidRPr="00C40FE4">
        <w:rPr>
          <w:sz w:val="28"/>
          <w:szCs w:val="28"/>
        </w:rPr>
        <w:t xml:space="preserve"> </w:t>
      </w:r>
      <w:r w:rsidR="008A3EF3" w:rsidRPr="008A3EF3">
        <w:rPr>
          <w:sz w:val="28"/>
          <w:szCs w:val="28"/>
        </w:rPr>
        <w:t>Правовое регулирование отчетности государственных корпораций в России</w:t>
      </w:r>
      <w:r w:rsidR="008A3EF3">
        <w:rPr>
          <w:sz w:val="28"/>
          <w:szCs w:val="28"/>
        </w:rPr>
        <w:t xml:space="preserve">. </w:t>
      </w:r>
      <w:r w:rsidR="00805E81" w:rsidRPr="00C40FE4">
        <w:rPr>
          <w:sz w:val="28"/>
          <w:szCs w:val="28"/>
        </w:rPr>
        <w:t xml:space="preserve">Оценка результатов деятельности </w:t>
      </w:r>
      <w:r w:rsidR="00805E81" w:rsidRPr="001B234B">
        <w:rPr>
          <w:rFonts w:eastAsiaTheme="minorHAnsi"/>
          <w:sz w:val="28"/>
          <w:szCs w:val="28"/>
          <w:lang w:eastAsia="en-US"/>
        </w:rPr>
        <w:t>государственных корпораций</w:t>
      </w:r>
      <w:r w:rsidR="00805E81">
        <w:rPr>
          <w:sz w:val="28"/>
          <w:szCs w:val="28"/>
        </w:rPr>
        <w:t>.</w:t>
      </w:r>
      <w:r w:rsidR="008A3EF3" w:rsidRPr="008A3EF3">
        <w:t xml:space="preserve"> </w:t>
      </w:r>
      <w:r w:rsidR="008A3EF3" w:rsidRPr="008A3EF3">
        <w:rPr>
          <w:sz w:val="28"/>
          <w:szCs w:val="28"/>
        </w:rPr>
        <w:t>Требования к форме и содержанию отчетов о выполнении программ деятельности государственных корпораций.</w:t>
      </w:r>
    </w:p>
    <w:p w14:paraId="40270A28" w14:textId="107DC155" w:rsidR="00990F64" w:rsidRPr="001C193D" w:rsidRDefault="007D64EC" w:rsidP="0009433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C193D">
        <w:rPr>
          <w:sz w:val="28"/>
          <w:szCs w:val="28"/>
        </w:rPr>
        <w:t xml:space="preserve">Унитарные предприятия как хозяйствующие субъекты государственного сектора экономики. </w:t>
      </w:r>
      <w:r w:rsidR="001C193D" w:rsidRPr="001C193D">
        <w:rPr>
          <w:sz w:val="28"/>
          <w:szCs w:val="28"/>
        </w:rPr>
        <w:t xml:space="preserve">Принципы организации финансов унитарных предприятий, основанных на праве хозяйственного ведения и </w:t>
      </w:r>
      <w:r w:rsidR="001C193D">
        <w:rPr>
          <w:sz w:val="28"/>
          <w:szCs w:val="28"/>
        </w:rPr>
        <w:t>оперативного управления</w:t>
      </w:r>
      <w:r w:rsidR="001C193D" w:rsidRPr="001C193D">
        <w:rPr>
          <w:sz w:val="28"/>
          <w:szCs w:val="28"/>
        </w:rPr>
        <w:t xml:space="preserve">. </w:t>
      </w:r>
      <w:r w:rsidR="00990F64" w:rsidRPr="001C193D">
        <w:rPr>
          <w:sz w:val="28"/>
          <w:szCs w:val="28"/>
        </w:rPr>
        <w:t xml:space="preserve">Роль планирования в организации деятельности унитарного предприятия. Стратегическое </w:t>
      </w:r>
      <w:r w:rsidR="00990F64" w:rsidRPr="001C193D">
        <w:rPr>
          <w:sz w:val="28"/>
          <w:szCs w:val="28"/>
        </w:rPr>
        <w:lastRenderedPageBreak/>
        <w:t xml:space="preserve">и текущее планирование деятельности унитарного предприятия. </w:t>
      </w:r>
      <w:r w:rsidR="001C193D">
        <w:rPr>
          <w:sz w:val="28"/>
          <w:szCs w:val="28"/>
        </w:rPr>
        <w:t>П</w:t>
      </w:r>
      <w:r w:rsidR="00990F64" w:rsidRPr="001C193D">
        <w:rPr>
          <w:sz w:val="28"/>
          <w:szCs w:val="28"/>
        </w:rPr>
        <w:t>оказател</w:t>
      </w:r>
      <w:r w:rsidR="001C193D">
        <w:rPr>
          <w:sz w:val="28"/>
          <w:szCs w:val="28"/>
        </w:rPr>
        <w:t>и</w:t>
      </w:r>
      <w:r w:rsidR="00990F64" w:rsidRPr="001C193D">
        <w:rPr>
          <w:sz w:val="28"/>
          <w:szCs w:val="28"/>
        </w:rPr>
        <w:t xml:space="preserve"> эффективности деят</w:t>
      </w:r>
      <w:r w:rsidR="00B47053">
        <w:rPr>
          <w:sz w:val="28"/>
          <w:szCs w:val="28"/>
        </w:rPr>
        <w:t>ельности унитарного предприятия</w:t>
      </w:r>
      <w:r w:rsidR="00990F64" w:rsidRPr="001C193D">
        <w:rPr>
          <w:sz w:val="28"/>
          <w:szCs w:val="28"/>
        </w:rPr>
        <w:t xml:space="preserve">. Программа (план) финансово-хозяйственной деятельности унитарного предприятия, её структура. Бюджет унитарного предприятия на планируемый период (финансовое обеспечение программы). </w:t>
      </w:r>
      <w:r w:rsidR="00ED36A3" w:rsidRPr="001C193D">
        <w:rPr>
          <w:sz w:val="28"/>
          <w:szCs w:val="28"/>
        </w:rPr>
        <w:t>Финансовые отношения унитарных предприятий. Устав</w:t>
      </w:r>
      <w:r w:rsidR="00B513DC">
        <w:rPr>
          <w:sz w:val="28"/>
          <w:szCs w:val="28"/>
        </w:rPr>
        <w:t>ный фонд унитарного предприятия</w:t>
      </w:r>
      <w:r w:rsidR="00ED36A3" w:rsidRPr="001C193D">
        <w:rPr>
          <w:sz w:val="28"/>
          <w:szCs w:val="28"/>
        </w:rPr>
        <w:t xml:space="preserve">. Особенности формирования доходов унитарных предприятий. </w:t>
      </w:r>
      <w:r w:rsidR="00B513DC">
        <w:rPr>
          <w:sz w:val="28"/>
          <w:szCs w:val="28"/>
        </w:rPr>
        <w:t>Р</w:t>
      </w:r>
      <w:r w:rsidR="00ED36A3" w:rsidRPr="001C193D">
        <w:rPr>
          <w:sz w:val="28"/>
          <w:szCs w:val="28"/>
        </w:rPr>
        <w:t>асходы унитарного предприятия. Формирование, распределение и использование прибыли государственных унитарных предприятий. Бюджетные инвестиции в форме капитальных вложений в основные средства унитарного предприятия.</w:t>
      </w:r>
    </w:p>
    <w:p w14:paraId="0EE43ED8" w14:textId="2F15862F" w:rsidR="00960781" w:rsidRDefault="00960781" w:rsidP="0009433C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234B">
        <w:rPr>
          <w:rFonts w:eastAsiaTheme="minorHAnsi"/>
          <w:sz w:val="28"/>
          <w:szCs w:val="28"/>
          <w:lang w:eastAsia="en-US"/>
        </w:rPr>
        <w:t xml:space="preserve">Правовое регулирование деятельности хозяйственных обществ. </w:t>
      </w:r>
      <w:r w:rsidR="00D015D2" w:rsidRPr="001B234B">
        <w:rPr>
          <w:rFonts w:eastAsiaTheme="minorHAnsi"/>
          <w:sz w:val="28"/>
          <w:szCs w:val="28"/>
          <w:lang w:eastAsia="en-US"/>
        </w:rPr>
        <w:t xml:space="preserve">Классификация </w:t>
      </w:r>
      <w:r w:rsidR="00D015D2" w:rsidRPr="001B234B">
        <w:rPr>
          <w:sz w:val="28"/>
          <w:szCs w:val="28"/>
        </w:rPr>
        <w:t xml:space="preserve">акционерных обществ с государственным участием. </w:t>
      </w:r>
      <w:r w:rsidRPr="001B234B">
        <w:rPr>
          <w:color w:val="222222"/>
          <w:sz w:val="28"/>
          <w:szCs w:val="28"/>
          <w:shd w:val="clear" w:color="auto" w:fill="FFFFFF"/>
        </w:rPr>
        <w:t>Хозяйственные общества с долей прямого или косвенного участия в уставном капитале Российской Федерации.</w:t>
      </w:r>
      <w:r w:rsidRPr="001B234B">
        <w:rPr>
          <w:rFonts w:eastAsiaTheme="minorHAnsi"/>
          <w:sz w:val="28"/>
          <w:szCs w:val="28"/>
          <w:lang w:eastAsia="en-US"/>
        </w:rPr>
        <w:t xml:space="preserve"> Особенности формирования и использования финансовых ресурсов </w:t>
      </w:r>
      <w:r w:rsidR="00D57441" w:rsidRPr="001B234B">
        <w:rPr>
          <w:rFonts w:eastAsiaTheme="minorHAnsi"/>
          <w:sz w:val="28"/>
          <w:szCs w:val="28"/>
          <w:lang w:eastAsia="en-US"/>
        </w:rPr>
        <w:t>акционерных</w:t>
      </w:r>
      <w:r w:rsidRPr="001B234B">
        <w:rPr>
          <w:rFonts w:eastAsiaTheme="minorHAnsi"/>
          <w:sz w:val="28"/>
          <w:szCs w:val="28"/>
          <w:lang w:eastAsia="en-US"/>
        </w:rPr>
        <w:t xml:space="preserve"> обществ с государственным участием. </w:t>
      </w:r>
      <w:r w:rsidR="00844659">
        <w:rPr>
          <w:rFonts w:eastAsiaTheme="minorHAnsi"/>
          <w:sz w:val="28"/>
          <w:szCs w:val="28"/>
          <w:lang w:eastAsia="en-US"/>
        </w:rPr>
        <w:t xml:space="preserve">Отчетность (консолидированная </w:t>
      </w:r>
      <w:proofErr w:type="gramStart"/>
      <w:r w:rsidR="00844659">
        <w:rPr>
          <w:rFonts w:eastAsiaTheme="minorHAnsi"/>
          <w:sz w:val="28"/>
          <w:szCs w:val="28"/>
          <w:lang w:eastAsia="en-US"/>
        </w:rPr>
        <w:t>отчетность)  акционерных</w:t>
      </w:r>
      <w:proofErr w:type="gramEnd"/>
      <w:r w:rsidR="00844659">
        <w:rPr>
          <w:rFonts w:eastAsiaTheme="minorHAnsi"/>
          <w:sz w:val="28"/>
          <w:szCs w:val="28"/>
          <w:lang w:eastAsia="en-US"/>
        </w:rPr>
        <w:t xml:space="preserve"> обществ</w:t>
      </w:r>
      <w:r w:rsidR="00FC7F34">
        <w:rPr>
          <w:rFonts w:eastAsiaTheme="minorHAnsi"/>
          <w:sz w:val="28"/>
          <w:szCs w:val="28"/>
          <w:lang w:eastAsia="en-US"/>
        </w:rPr>
        <w:t xml:space="preserve"> </w:t>
      </w:r>
      <w:r w:rsidR="00FC7F34" w:rsidRPr="001B234B">
        <w:rPr>
          <w:sz w:val="28"/>
          <w:szCs w:val="28"/>
        </w:rPr>
        <w:t>с государственным участием</w:t>
      </w:r>
      <w:r w:rsidR="00844659">
        <w:rPr>
          <w:rFonts w:eastAsiaTheme="minorHAnsi"/>
          <w:sz w:val="28"/>
          <w:szCs w:val="28"/>
          <w:lang w:eastAsia="en-US"/>
        </w:rPr>
        <w:t>.</w:t>
      </w:r>
    </w:p>
    <w:p w14:paraId="2241775F" w14:textId="3EC47F5D" w:rsidR="00960781" w:rsidRPr="001B234B" w:rsidRDefault="00960781" w:rsidP="0009433C">
      <w:pPr>
        <w:widowControl w:val="0"/>
        <w:spacing w:line="360" w:lineRule="auto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1B234B">
        <w:rPr>
          <w:rFonts w:eastAsiaTheme="minorHAnsi"/>
          <w:b/>
          <w:sz w:val="28"/>
          <w:szCs w:val="28"/>
          <w:lang w:eastAsia="en-US"/>
        </w:rPr>
        <w:t xml:space="preserve">Тема 3. Управление финансами компаний с государственным участием </w:t>
      </w:r>
    </w:p>
    <w:p w14:paraId="448D2C90" w14:textId="2CBD4C75" w:rsidR="00960781" w:rsidRPr="00B20AA7" w:rsidRDefault="00847926" w:rsidP="0009433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47926">
        <w:rPr>
          <w:sz w:val="28"/>
          <w:szCs w:val="28"/>
        </w:rPr>
        <w:t>Содержание управления финансами некоммерческих организаций</w:t>
      </w:r>
      <w:r w:rsidR="00B20AA7">
        <w:rPr>
          <w:sz w:val="28"/>
          <w:szCs w:val="28"/>
        </w:rPr>
        <w:t xml:space="preserve"> (</w:t>
      </w:r>
      <w:r w:rsidR="00B20AA7" w:rsidRPr="001B234B">
        <w:rPr>
          <w:rFonts w:eastAsiaTheme="minorHAnsi"/>
          <w:sz w:val="28"/>
          <w:szCs w:val="28"/>
          <w:lang w:eastAsia="en-US"/>
        </w:rPr>
        <w:t>государственных корпораций</w:t>
      </w:r>
      <w:r w:rsidR="00B20AA7">
        <w:rPr>
          <w:rFonts w:eastAsiaTheme="minorHAnsi"/>
          <w:sz w:val="28"/>
          <w:szCs w:val="28"/>
          <w:lang w:eastAsia="en-US"/>
        </w:rPr>
        <w:t>)</w:t>
      </w:r>
      <w:r w:rsidRPr="00847926">
        <w:rPr>
          <w:sz w:val="28"/>
          <w:szCs w:val="28"/>
        </w:rPr>
        <w:t>. Отличительные особенности управления финансами некоммерческих организаций</w:t>
      </w:r>
      <w:r w:rsidR="00B20AA7">
        <w:rPr>
          <w:sz w:val="28"/>
          <w:szCs w:val="28"/>
        </w:rPr>
        <w:t xml:space="preserve"> (</w:t>
      </w:r>
      <w:r w:rsidR="00B20AA7" w:rsidRPr="001B234B">
        <w:rPr>
          <w:rFonts w:eastAsiaTheme="minorHAnsi"/>
          <w:sz w:val="28"/>
          <w:szCs w:val="28"/>
          <w:lang w:eastAsia="en-US"/>
        </w:rPr>
        <w:t>государственных корпораций</w:t>
      </w:r>
      <w:r w:rsidR="00B20AA7">
        <w:rPr>
          <w:rFonts w:eastAsiaTheme="minorHAnsi"/>
          <w:sz w:val="28"/>
          <w:szCs w:val="28"/>
          <w:lang w:eastAsia="en-US"/>
        </w:rPr>
        <w:t>)</w:t>
      </w:r>
      <w:r w:rsidRPr="00847926">
        <w:rPr>
          <w:sz w:val="28"/>
          <w:szCs w:val="28"/>
        </w:rPr>
        <w:t xml:space="preserve"> по сравнению с коммерческими организациями</w:t>
      </w:r>
      <w:r w:rsidR="00B20AA7">
        <w:rPr>
          <w:sz w:val="28"/>
          <w:szCs w:val="28"/>
        </w:rPr>
        <w:t xml:space="preserve"> (унитарными предприятиями).</w:t>
      </w:r>
      <w:r w:rsidR="00B20AA7" w:rsidRPr="00B20AA7">
        <w:rPr>
          <w:sz w:val="28"/>
          <w:szCs w:val="28"/>
        </w:rPr>
        <w:t xml:space="preserve"> </w:t>
      </w:r>
    </w:p>
    <w:p w14:paraId="72BA50FC" w14:textId="481DEE11" w:rsidR="00C66512" w:rsidRDefault="00960781" w:rsidP="0009433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 xml:space="preserve">Субъекты </w:t>
      </w:r>
      <w:r w:rsidR="00FD41B3">
        <w:rPr>
          <w:sz w:val="28"/>
          <w:szCs w:val="28"/>
        </w:rPr>
        <w:t xml:space="preserve">и объекты </w:t>
      </w:r>
      <w:r w:rsidRPr="001B234B">
        <w:rPr>
          <w:sz w:val="28"/>
          <w:szCs w:val="28"/>
        </w:rPr>
        <w:t xml:space="preserve">управления финансами компаний с государственным участием. </w:t>
      </w:r>
      <w:r w:rsidR="00193ABB" w:rsidRPr="00193ABB">
        <w:rPr>
          <w:sz w:val="28"/>
          <w:szCs w:val="28"/>
        </w:rPr>
        <w:t>У</w:t>
      </w:r>
      <w:r w:rsidR="00193ABB" w:rsidRPr="00193ABB">
        <w:rPr>
          <w:iCs/>
          <w:sz w:val="28"/>
          <w:szCs w:val="28"/>
        </w:rPr>
        <w:t>правлени</w:t>
      </w:r>
      <w:r w:rsidR="00193ABB">
        <w:rPr>
          <w:iCs/>
          <w:sz w:val="28"/>
          <w:szCs w:val="28"/>
        </w:rPr>
        <w:t>е</w:t>
      </w:r>
      <w:r w:rsidR="00193ABB" w:rsidRPr="00193ABB">
        <w:rPr>
          <w:iCs/>
          <w:sz w:val="28"/>
          <w:szCs w:val="28"/>
        </w:rPr>
        <w:t xml:space="preserve"> активами государственных корпораций, </w:t>
      </w:r>
      <w:r w:rsidR="00193ABB">
        <w:rPr>
          <w:iCs/>
          <w:sz w:val="28"/>
          <w:szCs w:val="28"/>
        </w:rPr>
        <w:t>унитарных предприятий</w:t>
      </w:r>
      <w:r w:rsidR="00193ABB" w:rsidRPr="00193ABB">
        <w:rPr>
          <w:iCs/>
          <w:sz w:val="28"/>
          <w:szCs w:val="28"/>
        </w:rPr>
        <w:t xml:space="preserve"> и др</w:t>
      </w:r>
      <w:r w:rsidR="00193ABB">
        <w:rPr>
          <w:iCs/>
          <w:sz w:val="28"/>
          <w:szCs w:val="28"/>
        </w:rPr>
        <w:t>угих</w:t>
      </w:r>
      <w:r w:rsidR="00193ABB" w:rsidRPr="00193ABB">
        <w:rPr>
          <w:iCs/>
          <w:sz w:val="28"/>
          <w:szCs w:val="28"/>
        </w:rPr>
        <w:t xml:space="preserve"> компаний с государственным участием</w:t>
      </w:r>
      <w:r w:rsidR="00193ABB">
        <w:rPr>
          <w:iCs/>
          <w:sz w:val="28"/>
          <w:szCs w:val="28"/>
        </w:rPr>
        <w:t>.</w:t>
      </w:r>
      <w:r w:rsidR="00193ABB" w:rsidRPr="00193ABB">
        <w:rPr>
          <w:sz w:val="28"/>
          <w:szCs w:val="28"/>
        </w:rPr>
        <w:t xml:space="preserve"> </w:t>
      </w:r>
      <w:r w:rsidR="00C66512" w:rsidRPr="001B234B">
        <w:rPr>
          <w:sz w:val="28"/>
          <w:szCs w:val="28"/>
        </w:rPr>
        <w:t>Результативность управления финансами компаний с государственным участием.</w:t>
      </w:r>
      <w:r w:rsidR="00193ABB" w:rsidRPr="00193ABB">
        <w:rPr>
          <w:iCs/>
          <w:color w:val="FF0000"/>
          <w:sz w:val="28"/>
          <w:szCs w:val="28"/>
        </w:rPr>
        <w:t xml:space="preserve"> </w:t>
      </w:r>
      <w:r w:rsidR="0003075F">
        <w:rPr>
          <w:sz w:val="28"/>
          <w:szCs w:val="28"/>
        </w:rPr>
        <w:t xml:space="preserve">Бюджетирование в системе управления </w:t>
      </w:r>
      <w:r w:rsidR="0003075F" w:rsidRPr="001B234B">
        <w:rPr>
          <w:sz w:val="28"/>
          <w:szCs w:val="28"/>
        </w:rPr>
        <w:t>компани</w:t>
      </w:r>
      <w:r w:rsidR="0003075F">
        <w:rPr>
          <w:sz w:val="28"/>
          <w:szCs w:val="28"/>
        </w:rPr>
        <w:t>ями</w:t>
      </w:r>
      <w:r w:rsidR="0003075F" w:rsidRPr="001B234B">
        <w:rPr>
          <w:sz w:val="28"/>
          <w:szCs w:val="28"/>
        </w:rPr>
        <w:t xml:space="preserve"> с государственным участием</w:t>
      </w:r>
      <w:r w:rsidR="008A3EF3">
        <w:rPr>
          <w:sz w:val="28"/>
          <w:szCs w:val="28"/>
        </w:rPr>
        <w:t>.</w:t>
      </w:r>
    </w:p>
    <w:p w14:paraId="3210C652" w14:textId="3F42EC33" w:rsidR="0003075F" w:rsidRDefault="00960781" w:rsidP="0009433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 xml:space="preserve">Финансовое планирование </w:t>
      </w:r>
      <w:r w:rsidR="00C66512" w:rsidRPr="001B234B">
        <w:rPr>
          <w:sz w:val="28"/>
          <w:szCs w:val="28"/>
        </w:rPr>
        <w:t xml:space="preserve">и прогнозирование </w:t>
      </w:r>
      <w:r w:rsidRPr="001B234B">
        <w:rPr>
          <w:sz w:val="28"/>
          <w:szCs w:val="28"/>
        </w:rPr>
        <w:t>в компаниях с государственным участием.</w:t>
      </w:r>
      <w:r w:rsidR="00C66512" w:rsidRPr="001B234B">
        <w:rPr>
          <w:sz w:val="28"/>
          <w:szCs w:val="28"/>
        </w:rPr>
        <w:t xml:space="preserve"> </w:t>
      </w:r>
      <w:r w:rsidR="002A2FF5">
        <w:rPr>
          <w:sz w:val="28"/>
          <w:szCs w:val="28"/>
        </w:rPr>
        <w:t>Виды финансовых планов</w:t>
      </w:r>
      <w:r w:rsidR="0003075F">
        <w:rPr>
          <w:sz w:val="28"/>
          <w:szCs w:val="28"/>
        </w:rPr>
        <w:t xml:space="preserve"> в </w:t>
      </w:r>
      <w:r w:rsidR="0003075F" w:rsidRPr="001B234B">
        <w:rPr>
          <w:sz w:val="28"/>
          <w:szCs w:val="28"/>
        </w:rPr>
        <w:t>компани</w:t>
      </w:r>
      <w:r w:rsidR="0003075F">
        <w:rPr>
          <w:sz w:val="28"/>
          <w:szCs w:val="28"/>
        </w:rPr>
        <w:t>ях</w:t>
      </w:r>
      <w:r w:rsidR="0003075F" w:rsidRPr="001B234B">
        <w:rPr>
          <w:sz w:val="28"/>
          <w:szCs w:val="28"/>
        </w:rPr>
        <w:t xml:space="preserve"> с государственным участием</w:t>
      </w:r>
      <w:r w:rsidR="002A2FF5">
        <w:rPr>
          <w:sz w:val="28"/>
          <w:szCs w:val="28"/>
        </w:rPr>
        <w:t xml:space="preserve">. </w:t>
      </w:r>
      <w:r w:rsidR="0003075F">
        <w:rPr>
          <w:sz w:val="28"/>
          <w:szCs w:val="28"/>
        </w:rPr>
        <w:t>Финансовая отчетность</w:t>
      </w:r>
      <w:r w:rsidR="0003075F" w:rsidRPr="0003075F">
        <w:rPr>
          <w:sz w:val="28"/>
          <w:szCs w:val="28"/>
        </w:rPr>
        <w:t xml:space="preserve"> </w:t>
      </w:r>
      <w:r w:rsidR="0003075F" w:rsidRPr="001B234B">
        <w:rPr>
          <w:sz w:val="28"/>
          <w:szCs w:val="28"/>
        </w:rPr>
        <w:t>компани</w:t>
      </w:r>
      <w:r w:rsidR="0003075F">
        <w:rPr>
          <w:sz w:val="28"/>
          <w:szCs w:val="28"/>
        </w:rPr>
        <w:t>й</w:t>
      </w:r>
      <w:r w:rsidR="0003075F" w:rsidRPr="001B234B">
        <w:rPr>
          <w:sz w:val="28"/>
          <w:szCs w:val="28"/>
        </w:rPr>
        <w:t xml:space="preserve"> с государственным участием.</w:t>
      </w:r>
      <w:r w:rsidR="0003075F">
        <w:rPr>
          <w:sz w:val="28"/>
          <w:szCs w:val="28"/>
        </w:rPr>
        <w:t xml:space="preserve">  </w:t>
      </w:r>
    </w:p>
    <w:p w14:paraId="37BFEB1C" w14:textId="5034F44B" w:rsidR="005F5D9B" w:rsidRDefault="00136FA5" w:rsidP="0009433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Государственный ф</w:t>
      </w:r>
      <w:r w:rsidR="00960781" w:rsidRPr="001B234B">
        <w:rPr>
          <w:sz w:val="28"/>
          <w:szCs w:val="28"/>
        </w:rPr>
        <w:t xml:space="preserve">инансовый контроль в </w:t>
      </w:r>
      <w:r>
        <w:rPr>
          <w:sz w:val="28"/>
          <w:szCs w:val="28"/>
        </w:rPr>
        <w:t>деятельности</w:t>
      </w:r>
      <w:r w:rsidR="00960781" w:rsidRPr="001B234B">
        <w:rPr>
          <w:sz w:val="28"/>
          <w:szCs w:val="28"/>
        </w:rPr>
        <w:t xml:space="preserve"> компаний с государственным участием.</w:t>
      </w:r>
      <w:r w:rsidR="009B5828">
        <w:rPr>
          <w:sz w:val="28"/>
          <w:szCs w:val="28"/>
        </w:rPr>
        <w:t xml:space="preserve"> </w:t>
      </w:r>
      <w:r w:rsidR="009730E9" w:rsidRPr="009730E9">
        <w:rPr>
          <w:sz w:val="28"/>
          <w:szCs w:val="28"/>
        </w:rPr>
        <w:t xml:space="preserve">Внутренний финансовый контроль как элемент управления финансами </w:t>
      </w:r>
      <w:r w:rsidR="009730E9" w:rsidRPr="001B234B">
        <w:rPr>
          <w:sz w:val="28"/>
          <w:szCs w:val="28"/>
        </w:rPr>
        <w:t>компаний с государственным участием.</w:t>
      </w:r>
    </w:p>
    <w:p w14:paraId="429799E1" w14:textId="77777777" w:rsidR="00844659" w:rsidRPr="009730E9" w:rsidRDefault="00844659" w:rsidP="0009433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6A9601E9" w14:textId="77777777" w:rsidR="00CC23B5" w:rsidRPr="001B234B" w:rsidRDefault="00F443D2" w:rsidP="0009433C">
      <w:pPr>
        <w:pStyle w:val="1"/>
        <w:keepNext w:val="0"/>
        <w:keepLines w:val="0"/>
        <w:widowControl w:val="0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37763920"/>
      <w:bookmarkStart w:id="19" w:name="_Toc156638830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8"/>
      <w:bookmarkEnd w:id="19"/>
    </w:p>
    <w:p w14:paraId="45D241A2" w14:textId="5CEAAD06" w:rsidR="00CC23B5" w:rsidRPr="001B234B" w:rsidRDefault="00A74592" w:rsidP="0009433C">
      <w:pPr>
        <w:widowControl w:val="0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Направленность: «Финансы государственного сектора»</w:t>
      </w:r>
      <w:r w:rsidRPr="001B234B">
        <w:rPr>
          <w:sz w:val="28"/>
          <w:szCs w:val="28"/>
        </w:rPr>
        <w:tab/>
      </w:r>
      <w:r w:rsidRPr="001B234B">
        <w:rPr>
          <w:sz w:val="28"/>
          <w:szCs w:val="28"/>
        </w:rPr>
        <w:tab/>
        <w:t xml:space="preserve">              Таблица 2</w:t>
      </w:r>
    </w:p>
    <w:tbl>
      <w:tblPr>
        <w:tblW w:w="4934" w:type="pct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850"/>
        <w:gridCol w:w="992"/>
        <w:gridCol w:w="709"/>
        <w:gridCol w:w="1559"/>
        <w:gridCol w:w="1134"/>
        <w:gridCol w:w="2127"/>
      </w:tblGrid>
      <w:tr w:rsidR="00CC23B5" w:rsidRPr="001B234B" w14:paraId="32F65C49" w14:textId="77777777" w:rsidTr="00BE0EE9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CC15D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9433C">
              <w:rPr>
                <w:b/>
                <w:bCs/>
                <w:sz w:val="22"/>
                <w:szCs w:val="22"/>
              </w:rPr>
              <w:t>№</w:t>
            </w:r>
          </w:p>
          <w:p w14:paraId="0602DAA4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9433C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A6E7D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9433C">
              <w:rPr>
                <w:b/>
                <w:bCs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D91FD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bCs/>
                <w:sz w:val="22"/>
                <w:szCs w:val="22"/>
              </w:rPr>
            </w:pPr>
            <w:r w:rsidRPr="0009433C"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69C48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9433C"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CC23B5" w:rsidRPr="001B234B" w14:paraId="0181AB6E" w14:textId="77777777" w:rsidTr="00BE0EE9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F261A" w14:textId="77777777" w:rsidR="00CC23B5" w:rsidRPr="001B234B" w:rsidRDefault="00CC23B5" w:rsidP="0009433C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7529" w14:textId="77777777" w:rsidR="00CC23B5" w:rsidRPr="001B234B" w:rsidRDefault="00CC23B5" w:rsidP="0009433C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Cs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C64D6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9433C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52F65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9433C">
              <w:rPr>
                <w:b/>
                <w:bCs/>
                <w:sz w:val="22"/>
                <w:szCs w:val="22"/>
              </w:rPr>
              <w:t>Контактная работа</w:t>
            </w:r>
            <w:r w:rsidR="00312BBE" w:rsidRPr="0009433C">
              <w:rPr>
                <w:b/>
                <w:bCs/>
                <w:sz w:val="22"/>
                <w:szCs w:val="22"/>
              </w:rPr>
              <w:t>*</w:t>
            </w:r>
            <w:r w:rsidRPr="0009433C">
              <w:rPr>
                <w:b/>
                <w:bCs/>
                <w:sz w:val="22"/>
                <w:szCs w:val="22"/>
              </w:rPr>
              <w:t xml:space="preserve"> –</w:t>
            </w:r>
          </w:p>
          <w:p w14:paraId="6DF83032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9433C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DEDC4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75EEE" w14:textId="77777777" w:rsidR="00CC23B5" w:rsidRPr="001B234B" w:rsidRDefault="00CC23B5" w:rsidP="0009433C">
            <w:pPr>
              <w:widowControl w:val="0"/>
              <w:tabs>
                <w:tab w:val="right" w:pos="851"/>
              </w:tabs>
              <w:jc w:val="center"/>
            </w:pPr>
          </w:p>
        </w:tc>
      </w:tr>
      <w:tr w:rsidR="00CC23B5" w:rsidRPr="001B234B" w14:paraId="63DE1BF3" w14:textId="77777777" w:rsidTr="00BE0EE9">
        <w:trPr>
          <w:cantSplit/>
          <w:trHeight w:val="776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A3BB4" w14:textId="77777777" w:rsidR="00CC23B5" w:rsidRPr="001B234B" w:rsidRDefault="00CC23B5" w:rsidP="0009433C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150B1" w14:textId="77777777" w:rsidR="00CC23B5" w:rsidRPr="001B234B" w:rsidRDefault="00CC23B5" w:rsidP="0009433C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1759C" w14:textId="77777777" w:rsidR="00CC23B5" w:rsidRPr="0009433C" w:rsidRDefault="00CC23B5" w:rsidP="0009433C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9BD50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09433C">
              <w:rPr>
                <w:b/>
                <w:sz w:val="20"/>
                <w:szCs w:val="20"/>
              </w:rPr>
              <w:t>Общая,</w:t>
            </w:r>
          </w:p>
          <w:p w14:paraId="6EE05F28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09433C">
              <w:rPr>
                <w:b/>
                <w:sz w:val="20"/>
                <w:szCs w:val="20"/>
              </w:rPr>
              <w:t>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F6B1B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09433C">
              <w:rPr>
                <w:b/>
                <w:sz w:val="20"/>
                <w:szCs w:val="20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CC219" w14:textId="77777777" w:rsidR="00CC23B5" w:rsidRPr="0009433C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F2A61" w14:textId="77777777" w:rsidR="00CC23B5" w:rsidRPr="001B234B" w:rsidRDefault="00CC23B5" w:rsidP="0009433C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970EE" w14:textId="77777777" w:rsidR="00CC23B5" w:rsidRPr="001B234B" w:rsidRDefault="00CC23B5" w:rsidP="0009433C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  <w:tr w:rsidR="00B83AA4" w:rsidRPr="001B234B" w14:paraId="6E889021" w14:textId="77777777" w:rsidTr="00BE0EE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320AD" w14:textId="77777777" w:rsidR="00B83AA4" w:rsidRPr="001B234B" w:rsidRDefault="00B83AA4" w:rsidP="0009433C">
            <w:pPr>
              <w:pStyle w:val="af8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98029" w14:textId="131620E6" w:rsidR="00B83AA4" w:rsidRPr="001B234B" w:rsidRDefault="0027257D" w:rsidP="0009433C">
            <w:pPr>
              <w:widowControl w:val="0"/>
              <w:jc w:val="both"/>
              <w:rPr>
                <w:color w:val="000000"/>
              </w:rPr>
            </w:pPr>
            <w:r w:rsidRPr="001B234B">
              <w:t xml:space="preserve">Компании с государственным участием как часть государственного сектора Российской Федерации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693A4" w14:textId="36B95303" w:rsidR="00B83AA4" w:rsidRPr="001B234B" w:rsidRDefault="005F6D29" w:rsidP="0009433C">
            <w:pPr>
              <w:widowControl w:val="0"/>
              <w:tabs>
                <w:tab w:val="right" w:pos="851"/>
              </w:tabs>
              <w:jc w:val="center"/>
            </w:pPr>
            <w:r w:rsidRPr="001B234B">
              <w:t>3</w:t>
            </w:r>
            <w:r w:rsidR="00F83BDA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ABFE4" w14:textId="26741F7E" w:rsidR="00B83AA4" w:rsidRPr="001B234B" w:rsidRDefault="00F83BDA" w:rsidP="0009433C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041FB" w14:textId="2CD76EAF" w:rsidR="00B83AA4" w:rsidRPr="001B234B" w:rsidRDefault="00A776E9" w:rsidP="0009433C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FFDD9" w14:textId="7A7CCBF6" w:rsidR="00B83AA4" w:rsidRPr="001B234B" w:rsidRDefault="008D605D" w:rsidP="0009433C">
            <w:pPr>
              <w:widowControl w:val="0"/>
              <w:tabs>
                <w:tab w:val="right" w:pos="851"/>
              </w:tabs>
              <w:jc w:val="center"/>
            </w:pPr>
            <w:r w:rsidRPr="001B234B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A3922" w14:textId="58963EF9" w:rsidR="00B83AA4" w:rsidRPr="001B234B" w:rsidRDefault="008D605D" w:rsidP="0009433C">
            <w:pPr>
              <w:widowControl w:val="0"/>
              <w:tabs>
                <w:tab w:val="right" w:pos="851"/>
              </w:tabs>
              <w:jc w:val="center"/>
            </w:pPr>
            <w:r w:rsidRPr="001B234B">
              <w:t>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578A" w14:textId="77777777" w:rsidR="00B83AA4" w:rsidRPr="001B234B" w:rsidRDefault="00B83AA4" w:rsidP="0009433C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1B234B">
              <w:rPr>
                <w:color w:val="000000" w:themeColor="text1"/>
              </w:rPr>
              <w:t>Тестирование</w:t>
            </w:r>
          </w:p>
          <w:p w14:paraId="56F91449" w14:textId="77777777" w:rsidR="00B83AA4" w:rsidRPr="001B234B" w:rsidRDefault="00B83AA4" w:rsidP="0009433C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1B234B">
              <w:rPr>
                <w:color w:val="000000" w:themeColor="text1"/>
              </w:rPr>
              <w:t>Опрос</w:t>
            </w:r>
          </w:p>
          <w:p w14:paraId="2C8C157A" w14:textId="77777777" w:rsidR="00B83AA4" w:rsidRPr="001B234B" w:rsidRDefault="00B83AA4" w:rsidP="0009433C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1B234B">
              <w:rPr>
                <w:color w:val="000000" w:themeColor="text1"/>
              </w:rPr>
              <w:t>Дискуссия</w:t>
            </w:r>
          </w:p>
          <w:p w14:paraId="53FEBC3F" w14:textId="1520C4D0" w:rsidR="00B83AA4" w:rsidRPr="001B234B" w:rsidRDefault="00B83AA4" w:rsidP="0009433C">
            <w:pPr>
              <w:widowControl w:val="0"/>
              <w:tabs>
                <w:tab w:val="right" w:pos="851"/>
              </w:tabs>
              <w:jc w:val="both"/>
            </w:pPr>
            <w:r w:rsidRPr="001B234B">
              <w:rPr>
                <w:color w:val="000000" w:themeColor="text1"/>
              </w:rPr>
              <w:t>Проверка выполнения домашних заданий</w:t>
            </w:r>
          </w:p>
        </w:tc>
      </w:tr>
      <w:tr w:rsidR="00B83AA4" w:rsidRPr="001B234B" w14:paraId="725D6D94" w14:textId="77777777" w:rsidTr="00BE0EE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E3AA0" w14:textId="77777777" w:rsidR="00B83AA4" w:rsidRPr="001B234B" w:rsidRDefault="00B83AA4" w:rsidP="0009433C">
            <w:pPr>
              <w:pStyle w:val="af8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BD0B0" w14:textId="0AEB47EC" w:rsidR="00B83AA4" w:rsidRPr="001B234B" w:rsidRDefault="0027257D" w:rsidP="0009433C">
            <w:pPr>
              <w:widowControl w:val="0"/>
              <w:tabs>
                <w:tab w:val="right" w:pos="851"/>
              </w:tabs>
              <w:jc w:val="both"/>
              <w:rPr>
                <w:color w:val="000000"/>
              </w:rPr>
            </w:pPr>
            <w:r w:rsidRPr="001B234B">
              <w:rPr>
                <w:color w:val="000000"/>
              </w:rPr>
              <w:t>Финансы компаний с государственным участием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1AB22" w14:textId="1E910739" w:rsidR="00B83AA4" w:rsidRPr="001B234B" w:rsidRDefault="005F6D29" w:rsidP="0009433C">
            <w:pPr>
              <w:widowControl w:val="0"/>
              <w:tabs>
                <w:tab w:val="right" w:pos="851"/>
              </w:tabs>
              <w:jc w:val="center"/>
            </w:pPr>
            <w:r w:rsidRPr="001B234B">
              <w:t>3</w:t>
            </w:r>
            <w:r w:rsidR="00F83BDA"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EFDDD" w14:textId="65794304" w:rsidR="00B83AA4" w:rsidRPr="001B234B" w:rsidRDefault="00F83BDA" w:rsidP="0009433C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DB7D7" w14:textId="1406CC86" w:rsidR="00B83AA4" w:rsidRPr="001B234B" w:rsidRDefault="00A776E9" w:rsidP="0009433C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2818E" w14:textId="26279BF1" w:rsidR="00B83AA4" w:rsidRPr="001B234B" w:rsidRDefault="008D605D" w:rsidP="0009433C">
            <w:pPr>
              <w:widowControl w:val="0"/>
              <w:tabs>
                <w:tab w:val="right" w:pos="851"/>
              </w:tabs>
              <w:jc w:val="center"/>
            </w:pPr>
            <w:r w:rsidRPr="001B234B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1053D" w14:textId="16FAA8CE" w:rsidR="00B83AA4" w:rsidRPr="001B234B" w:rsidRDefault="008D605D" w:rsidP="0009433C">
            <w:pPr>
              <w:widowControl w:val="0"/>
              <w:tabs>
                <w:tab w:val="right" w:pos="851"/>
              </w:tabs>
              <w:jc w:val="center"/>
            </w:pPr>
            <w:r w:rsidRPr="001B234B">
              <w:t>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3DA5" w14:textId="77777777" w:rsidR="00B83AA4" w:rsidRPr="001B234B" w:rsidRDefault="00B83AA4" w:rsidP="0009433C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1B234B">
              <w:rPr>
                <w:color w:val="000000" w:themeColor="text1"/>
              </w:rPr>
              <w:t>Тестирование</w:t>
            </w:r>
          </w:p>
          <w:p w14:paraId="5B39BE94" w14:textId="77777777" w:rsidR="00B83AA4" w:rsidRPr="001B234B" w:rsidRDefault="00B83AA4" w:rsidP="0009433C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1B234B">
              <w:rPr>
                <w:color w:val="000000" w:themeColor="text1"/>
              </w:rPr>
              <w:t>Опрос</w:t>
            </w:r>
          </w:p>
          <w:p w14:paraId="51511339" w14:textId="77777777" w:rsidR="00B83AA4" w:rsidRPr="001B234B" w:rsidRDefault="00B83AA4" w:rsidP="0009433C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1B234B">
              <w:rPr>
                <w:color w:val="000000" w:themeColor="text1"/>
              </w:rPr>
              <w:t>Дискуссия</w:t>
            </w:r>
          </w:p>
          <w:p w14:paraId="34030180" w14:textId="2E5B5B48" w:rsidR="00B83AA4" w:rsidRPr="001B234B" w:rsidRDefault="00B83AA4" w:rsidP="0009433C">
            <w:pPr>
              <w:widowControl w:val="0"/>
              <w:tabs>
                <w:tab w:val="right" w:pos="851"/>
              </w:tabs>
              <w:jc w:val="both"/>
            </w:pPr>
            <w:r w:rsidRPr="001B234B">
              <w:rPr>
                <w:color w:val="000000" w:themeColor="text1"/>
              </w:rPr>
              <w:t>Проверка выполнения домашних заданий</w:t>
            </w:r>
          </w:p>
        </w:tc>
      </w:tr>
      <w:tr w:rsidR="00B83AA4" w:rsidRPr="001B234B" w14:paraId="1D535474" w14:textId="77777777" w:rsidTr="00BE0EE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1BE0E" w14:textId="77777777" w:rsidR="00B83AA4" w:rsidRPr="001B234B" w:rsidRDefault="00B83AA4" w:rsidP="0009433C">
            <w:pPr>
              <w:pStyle w:val="af8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4D928" w14:textId="6DF013A0" w:rsidR="00B83AA4" w:rsidRPr="001B234B" w:rsidRDefault="0027257D" w:rsidP="0009433C">
            <w:pPr>
              <w:widowControl w:val="0"/>
              <w:tabs>
                <w:tab w:val="right" w:pos="851"/>
              </w:tabs>
              <w:jc w:val="both"/>
              <w:rPr>
                <w:color w:val="000000"/>
              </w:rPr>
            </w:pPr>
            <w:r w:rsidRPr="001B234B">
              <w:rPr>
                <w:color w:val="000000"/>
              </w:rPr>
              <w:t>Управление финансами компаний с государственным участием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BA49B" w14:textId="1E88073C" w:rsidR="00B83AA4" w:rsidRPr="001B234B" w:rsidRDefault="005F6D29" w:rsidP="0009433C">
            <w:pPr>
              <w:widowControl w:val="0"/>
              <w:tabs>
                <w:tab w:val="right" w:pos="851"/>
              </w:tabs>
              <w:jc w:val="center"/>
            </w:pPr>
            <w:r w:rsidRPr="001B234B"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69650" w14:textId="7898AFD8" w:rsidR="00B83AA4" w:rsidRPr="001B234B" w:rsidRDefault="008D605D" w:rsidP="0009433C">
            <w:pPr>
              <w:widowControl w:val="0"/>
              <w:tabs>
                <w:tab w:val="right" w:pos="851"/>
              </w:tabs>
              <w:jc w:val="center"/>
            </w:pPr>
            <w:r w:rsidRPr="001B234B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16A41" w14:textId="1B6BDEDB" w:rsidR="00B83AA4" w:rsidRPr="001B234B" w:rsidRDefault="008D605D" w:rsidP="0009433C">
            <w:pPr>
              <w:widowControl w:val="0"/>
              <w:tabs>
                <w:tab w:val="right" w:pos="851"/>
              </w:tabs>
              <w:jc w:val="center"/>
            </w:pPr>
            <w:r w:rsidRPr="001B234B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62EBC" w14:textId="13D9D49F" w:rsidR="00B83AA4" w:rsidRPr="001B234B" w:rsidRDefault="008D605D" w:rsidP="0009433C">
            <w:pPr>
              <w:widowControl w:val="0"/>
              <w:tabs>
                <w:tab w:val="right" w:pos="851"/>
              </w:tabs>
              <w:jc w:val="center"/>
            </w:pPr>
            <w:r w:rsidRPr="001B234B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BA415" w14:textId="292AB237" w:rsidR="00B83AA4" w:rsidRPr="001B234B" w:rsidRDefault="008D605D" w:rsidP="0009433C">
            <w:pPr>
              <w:widowControl w:val="0"/>
              <w:tabs>
                <w:tab w:val="right" w:pos="851"/>
              </w:tabs>
              <w:jc w:val="center"/>
            </w:pPr>
            <w:r w:rsidRPr="001B234B">
              <w:t>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16D6" w14:textId="77777777" w:rsidR="00B83AA4" w:rsidRPr="001B234B" w:rsidRDefault="00B83AA4" w:rsidP="0009433C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1B234B">
              <w:rPr>
                <w:color w:val="000000" w:themeColor="text1"/>
              </w:rPr>
              <w:t>Тестирование</w:t>
            </w:r>
          </w:p>
          <w:p w14:paraId="19F8DFEC" w14:textId="77777777" w:rsidR="00B83AA4" w:rsidRPr="001B234B" w:rsidRDefault="00B83AA4" w:rsidP="0009433C">
            <w:pPr>
              <w:pStyle w:val="Style14"/>
              <w:spacing w:line="240" w:lineRule="auto"/>
              <w:ind w:right="11" w:firstLine="6"/>
              <w:rPr>
                <w:color w:val="000000" w:themeColor="text1"/>
              </w:rPr>
            </w:pPr>
            <w:r w:rsidRPr="001B234B">
              <w:rPr>
                <w:color w:val="000000" w:themeColor="text1"/>
              </w:rPr>
              <w:t>Опрос</w:t>
            </w:r>
          </w:p>
          <w:p w14:paraId="17AD6395" w14:textId="3AFFE0AF" w:rsidR="00BE0EE9" w:rsidRPr="001B234B" w:rsidRDefault="00BE0EE9" w:rsidP="0009433C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1B234B">
              <w:rPr>
                <w:color w:val="000000" w:themeColor="text1"/>
              </w:rPr>
              <w:t>Дискуссия</w:t>
            </w:r>
          </w:p>
          <w:p w14:paraId="6472A5E6" w14:textId="7BB3127C" w:rsidR="00B83AA4" w:rsidRPr="001B234B" w:rsidRDefault="00B83AA4" w:rsidP="0009433C">
            <w:pPr>
              <w:widowControl w:val="0"/>
              <w:tabs>
                <w:tab w:val="right" w:pos="851"/>
              </w:tabs>
            </w:pPr>
            <w:r w:rsidRPr="001B234B">
              <w:rPr>
                <w:color w:val="000000" w:themeColor="text1"/>
              </w:rPr>
              <w:t>Проверка выполнения домашних заданий</w:t>
            </w:r>
          </w:p>
        </w:tc>
      </w:tr>
      <w:tr w:rsidR="00CC23B5" w:rsidRPr="001B234B" w14:paraId="13258C41" w14:textId="77777777" w:rsidTr="00BE0EE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6D19C" w14:textId="77777777" w:rsidR="00CC23B5" w:rsidRPr="001B234B" w:rsidRDefault="00CC23B5" w:rsidP="0009433C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44508" w14:textId="77777777" w:rsidR="00CC23B5" w:rsidRPr="001F1CB9" w:rsidRDefault="00F443D2" w:rsidP="0009433C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 w:rsidRPr="001F1CB9">
              <w:rPr>
                <w:b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92B4F" w14:textId="4366BFA0" w:rsidR="00CC23B5" w:rsidRPr="001F1CB9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F1CB9">
              <w:rPr>
                <w:b/>
              </w:rPr>
              <w:t>10</w:t>
            </w:r>
            <w:r w:rsidR="001E566C" w:rsidRPr="001F1CB9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F42A7" w14:textId="48B80A03" w:rsidR="00CC23B5" w:rsidRPr="001F1CB9" w:rsidRDefault="009972B2" w:rsidP="0009433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F1CB9">
              <w:rPr>
                <w:b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CC90C" w14:textId="1B066633" w:rsidR="00CC23B5" w:rsidRPr="001F1CB9" w:rsidRDefault="009972B2" w:rsidP="0009433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F1CB9">
              <w:rPr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9BD07" w14:textId="2D0D8826" w:rsidR="00CC23B5" w:rsidRPr="001F1CB9" w:rsidRDefault="009972B2" w:rsidP="0009433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F1CB9">
              <w:rPr>
                <w:b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5B67F" w14:textId="13FC31E2" w:rsidR="00CC23B5" w:rsidRPr="001F1CB9" w:rsidRDefault="009972B2" w:rsidP="0009433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F1CB9">
              <w:rPr>
                <w:b/>
              </w:rPr>
              <w:t>84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6F0D8" w14:textId="77777777" w:rsidR="00CC23B5" w:rsidRPr="001F1CB9" w:rsidRDefault="00F443D2" w:rsidP="0009433C">
            <w:pPr>
              <w:widowControl w:val="0"/>
              <w:tabs>
                <w:tab w:val="right" w:pos="851"/>
              </w:tabs>
              <w:rPr>
                <w:b/>
              </w:rPr>
            </w:pPr>
            <w:r w:rsidRPr="001F1CB9">
              <w:rPr>
                <w:b/>
              </w:rPr>
              <w:t>Согласно учебному плану:</w:t>
            </w:r>
          </w:p>
          <w:p w14:paraId="35B2459E" w14:textId="0FE7B15F" w:rsidR="00CC23B5" w:rsidRPr="001F1CB9" w:rsidRDefault="009972B2" w:rsidP="0009433C">
            <w:pPr>
              <w:widowControl w:val="0"/>
              <w:tabs>
                <w:tab w:val="right" w:pos="851"/>
              </w:tabs>
              <w:rPr>
                <w:b/>
              </w:rPr>
            </w:pPr>
            <w:r w:rsidRPr="001F1CB9">
              <w:rPr>
                <w:b/>
              </w:rPr>
              <w:t>контрольная работа</w:t>
            </w:r>
          </w:p>
        </w:tc>
      </w:tr>
      <w:tr w:rsidR="00CC23B5" w:rsidRPr="001B234B" w14:paraId="3DDD1678" w14:textId="77777777" w:rsidTr="00BE0EE9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24287" w14:textId="77777777" w:rsidR="00CC23B5" w:rsidRPr="001B234B" w:rsidRDefault="00CC23B5" w:rsidP="0009433C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EEF42" w14:textId="77777777" w:rsidR="00CC23B5" w:rsidRPr="001F1CB9" w:rsidRDefault="00F443D2" w:rsidP="0009433C">
            <w:pPr>
              <w:widowControl w:val="0"/>
              <w:tabs>
                <w:tab w:val="right" w:pos="851"/>
              </w:tabs>
              <w:jc w:val="both"/>
              <w:rPr>
                <w:b/>
                <w:i/>
              </w:rPr>
            </w:pPr>
            <w:r w:rsidRPr="001F1CB9">
              <w:rPr>
                <w:b/>
                <w:i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DBC59" w14:textId="77777777" w:rsidR="00CC23B5" w:rsidRPr="001F1CB9" w:rsidRDefault="00F443D2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i/>
              </w:rPr>
            </w:pPr>
            <w:r w:rsidRPr="001F1CB9">
              <w:rPr>
                <w:b/>
                <w:i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F8876" w14:textId="79FB352F" w:rsidR="00CC23B5" w:rsidRPr="001F1CB9" w:rsidRDefault="005F6D29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i/>
              </w:rPr>
            </w:pPr>
            <w:r w:rsidRPr="001F1CB9">
              <w:rPr>
                <w:b/>
                <w:i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2E072" w14:textId="37E6C39E" w:rsidR="00CC23B5" w:rsidRPr="001F1CB9" w:rsidRDefault="001F1CB9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95D7D" w14:textId="21A8060D" w:rsidR="00CC23B5" w:rsidRPr="001F1CB9" w:rsidRDefault="001F1CB9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469B6" w14:textId="4CC931FA" w:rsidR="00CC23B5" w:rsidRPr="001F1CB9" w:rsidRDefault="001E566C" w:rsidP="0009433C">
            <w:pPr>
              <w:widowControl w:val="0"/>
              <w:tabs>
                <w:tab w:val="right" w:pos="851"/>
              </w:tabs>
              <w:jc w:val="center"/>
              <w:rPr>
                <w:b/>
                <w:i/>
              </w:rPr>
            </w:pPr>
            <w:r w:rsidRPr="001F1CB9">
              <w:rPr>
                <w:b/>
                <w:i/>
              </w:rPr>
              <w:t>7</w:t>
            </w:r>
            <w:r w:rsidR="005F6D29" w:rsidRPr="001F1CB9">
              <w:rPr>
                <w:b/>
                <w:i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85B23" w14:textId="77777777" w:rsidR="00CC23B5" w:rsidRPr="001B234B" w:rsidRDefault="00CC23B5" w:rsidP="0009433C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</w:tbl>
    <w:p w14:paraId="40E8224C" w14:textId="39768321" w:rsidR="00CC23B5" w:rsidRPr="001B234B" w:rsidRDefault="00312BBE" w:rsidP="0009433C">
      <w:pPr>
        <w:widowControl w:val="0"/>
        <w:jc w:val="both"/>
        <w:rPr>
          <w:sz w:val="22"/>
          <w:szCs w:val="22"/>
        </w:rPr>
      </w:pPr>
      <w:bookmarkStart w:id="20" w:name="_Hlk162441379"/>
      <w:r w:rsidRPr="001B234B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20"/>
    <w:p w14:paraId="24788325" w14:textId="77777777" w:rsidR="00312BBE" w:rsidRPr="001B234B" w:rsidRDefault="00312BBE" w:rsidP="0009433C">
      <w:pPr>
        <w:widowControl w:val="0"/>
        <w:rPr>
          <w:sz w:val="28"/>
          <w:szCs w:val="28"/>
        </w:rPr>
      </w:pPr>
    </w:p>
    <w:p w14:paraId="661BE992" w14:textId="77777777" w:rsidR="00CC23B5" w:rsidRPr="001B234B" w:rsidRDefault="00F443D2" w:rsidP="0009433C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37763921"/>
      <w:bookmarkStart w:id="22" w:name="_Toc156638831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21"/>
      <w:bookmarkEnd w:id="22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7DC7229" w14:textId="77777777" w:rsidR="00CC23B5" w:rsidRPr="001B234B" w:rsidRDefault="00F443D2" w:rsidP="0009433C">
      <w:pPr>
        <w:widowControl w:val="0"/>
        <w:jc w:val="right"/>
        <w:rPr>
          <w:sz w:val="28"/>
          <w:szCs w:val="28"/>
        </w:rPr>
      </w:pPr>
      <w:r w:rsidRPr="001B234B">
        <w:rPr>
          <w:sz w:val="28"/>
          <w:szCs w:val="28"/>
        </w:rPr>
        <w:t>Таблица 4</w:t>
      </w:r>
    </w:p>
    <w:tbl>
      <w:tblPr>
        <w:tblStyle w:val="aff1"/>
        <w:tblW w:w="10195" w:type="dxa"/>
        <w:tblLook w:val="04A0" w:firstRow="1" w:lastRow="0" w:firstColumn="1" w:lastColumn="0" w:noHBand="0" w:noVBand="1"/>
      </w:tblPr>
      <w:tblGrid>
        <w:gridCol w:w="2037"/>
        <w:gridCol w:w="5997"/>
        <w:gridCol w:w="2161"/>
      </w:tblGrid>
      <w:tr w:rsidR="00AD2B6D" w:rsidRPr="001B234B" w14:paraId="5BBF626C" w14:textId="77777777" w:rsidTr="0072395D">
        <w:tc>
          <w:tcPr>
            <w:tcW w:w="1838" w:type="dxa"/>
          </w:tcPr>
          <w:p w14:paraId="3F146CDB" w14:textId="77777777" w:rsidR="00AD2B6D" w:rsidRPr="001B234B" w:rsidRDefault="00AD2B6D" w:rsidP="0009433C">
            <w:pPr>
              <w:widowControl w:val="0"/>
              <w:jc w:val="center"/>
              <w:rPr>
                <w:b/>
              </w:rPr>
            </w:pPr>
            <w:r w:rsidRPr="001B234B">
              <w:rPr>
                <w:b/>
              </w:rPr>
              <w:t xml:space="preserve">Наименование тем (разделов) </w:t>
            </w:r>
            <w:r w:rsidRPr="001B234B">
              <w:rPr>
                <w:b/>
              </w:rPr>
              <w:lastRenderedPageBreak/>
              <w:t>дисциплины</w:t>
            </w:r>
          </w:p>
        </w:tc>
        <w:tc>
          <w:tcPr>
            <w:tcW w:w="6186" w:type="dxa"/>
          </w:tcPr>
          <w:p w14:paraId="0DA0DEDC" w14:textId="77777777" w:rsidR="00AD2B6D" w:rsidRPr="001B234B" w:rsidRDefault="00AD2B6D" w:rsidP="0009433C">
            <w:pPr>
              <w:widowControl w:val="0"/>
              <w:jc w:val="both"/>
              <w:rPr>
                <w:b/>
              </w:rPr>
            </w:pPr>
            <w:r w:rsidRPr="001B234B">
              <w:rPr>
                <w:b/>
              </w:rPr>
              <w:lastRenderedPageBreak/>
              <w:t xml:space="preserve">Перечень вопросов для обсуждения на семинарах, практических занятиях, рекомендуемые источники </w:t>
            </w:r>
            <w:r w:rsidRPr="001B234B">
              <w:rPr>
                <w:b/>
              </w:rPr>
              <w:lastRenderedPageBreak/>
              <w:t>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14:paraId="6F925478" w14:textId="77777777" w:rsidR="00AD2B6D" w:rsidRPr="001B234B" w:rsidRDefault="00AD2B6D" w:rsidP="0009433C">
            <w:pPr>
              <w:widowControl w:val="0"/>
              <w:jc w:val="center"/>
              <w:rPr>
                <w:b/>
              </w:rPr>
            </w:pPr>
            <w:r w:rsidRPr="001B234B">
              <w:rPr>
                <w:b/>
              </w:rPr>
              <w:lastRenderedPageBreak/>
              <w:t xml:space="preserve">Формы проведения </w:t>
            </w:r>
            <w:r w:rsidRPr="001B234B">
              <w:rPr>
                <w:b/>
              </w:rPr>
              <w:lastRenderedPageBreak/>
              <w:t>занятий</w:t>
            </w:r>
          </w:p>
        </w:tc>
      </w:tr>
      <w:tr w:rsidR="002707B3" w:rsidRPr="001B234B" w14:paraId="160B23C7" w14:textId="77777777" w:rsidTr="0072395D">
        <w:tc>
          <w:tcPr>
            <w:tcW w:w="1838" w:type="dxa"/>
            <w:shd w:val="clear" w:color="auto" w:fill="auto"/>
          </w:tcPr>
          <w:p w14:paraId="582FB98D" w14:textId="45D07E46" w:rsidR="002707B3" w:rsidRPr="001B234B" w:rsidRDefault="002707B3" w:rsidP="0009433C">
            <w:pPr>
              <w:widowControl w:val="0"/>
              <w:tabs>
                <w:tab w:val="right" w:pos="851"/>
              </w:tabs>
            </w:pPr>
            <w:r w:rsidRPr="001B234B">
              <w:t xml:space="preserve">Компании с государственным участием как часть государственного сектора Российской Федерации </w:t>
            </w:r>
          </w:p>
        </w:tc>
        <w:tc>
          <w:tcPr>
            <w:tcW w:w="6186" w:type="dxa"/>
            <w:shd w:val="clear" w:color="auto" w:fill="auto"/>
          </w:tcPr>
          <w:p w14:paraId="3DA807FB" w14:textId="77777777" w:rsidR="00135608" w:rsidRPr="001B234B" w:rsidRDefault="00DA7053" w:rsidP="0009433C">
            <w:pPr>
              <w:widowControl w:val="0"/>
              <w:tabs>
                <w:tab w:val="left" w:pos="290"/>
              </w:tabs>
              <w:ind w:left="6"/>
              <w:jc w:val="both"/>
            </w:pPr>
            <w:r w:rsidRPr="001B234B">
              <w:t xml:space="preserve">1. Сущность государственного сектора экономики. </w:t>
            </w:r>
          </w:p>
          <w:p w14:paraId="6B0EC0BF" w14:textId="27B86247" w:rsidR="002707B3" w:rsidRPr="001B234B" w:rsidRDefault="00135608" w:rsidP="0009433C">
            <w:pPr>
              <w:widowControl w:val="0"/>
              <w:tabs>
                <w:tab w:val="left" w:pos="290"/>
              </w:tabs>
              <w:ind w:left="6"/>
              <w:jc w:val="both"/>
            </w:pPr>
            <w:r w:rsidRPr="001B234B">
              <w:t xml:space="preserve">2. </w:t>
            </w:r>
            <w:r w:rsidR="00DA7053" w:rsidRPr="001B234B">
              <w:t>Институциональная структура государственного сектора.</w:t>
            </w:r>
          </w:p>
          <w:p w14:paraId="105EF0A0" w14:textId="69020415" w:rsidR="007E6CA1" w:rsidRPr="001B234B" w:rsidRDefault="00135608" w:rsidP="0009433C">
            <w:pPr>
              <w:widowControl w:val="0"/>
              <w:tabs>
                <w:tab w:val="left" w:pos="290"/>
              </w:tabs>
              <w:ind w:left="6"/>
              <w:jc w:val="both"/>
            </w:pPr>
            <w:r w:rsidRPr="001B234B">
              <w:t>3</w:t>
            </w:r>
            <w:r w:rsidR="00DA7053" w:rsidRPr="001B234B">
              <w:t xml:space="preserve">. </w:t>
            </w:r>
            <w:r w:rsidR="007E6CA1" w:rsidRPr="001B234B">
              <w:t>Место компаний с государственным участием в государственном секторе.</w:t>
            </w:r>
          </w:p>
          <w:p w14:paraId="1DA1CF5E" w14:textId="77777777" w:rsidR="0081213D" w:rsidRDefault="007E6CA1" w:rsidP="0009433C">
            <w:pPr>
              <w:widowControl w:val="0"/>
              <w:tabs>
                <w:tab w:val="left" w:pos="290"/>
              </w:tabs>
              <w:ind w:left="6"/>
              <w:jc w:val="both"/>
            </w:pPr>
            <w:r w:rsidRPr="001B234B">
              <w:t xml:space="preserve">4. </w:t>
            </w:r>
            <w:r w:rsidR="004D5FDC" w:rsidRPr="001B234B">
              <w:t>Сущность</w:t>
            </w:r>
            <w:r w:rsidR="00DA7053" w:rsidRPr="001B234B">
              <w:t xml:space="preserve"> </w:t>
            </w:r>
            <w:r w:rsidRPr="001B234B">
              <w:t>и особенности правового положения компаний с государственным участием.</w:t>
            </w:r>
          </w:p>
          <w:p w14:paraId="2632E4D1" w14:textId="1FEB7143" w:rsidR="00DA7053" w:rsidRPr="001B234B" w:rsidRDefault="0081213D" w:rsidP="0009433C">
            <w:pPr>
              <w:widowControl w:val="0"/>
              <w:jc w:val="both"/>
            </w:pPr>
            <w:r>
              <w:rPr>
                <w:rFonts w:eastAsiaTheme="minorHAnsi"/>
                <w:lang w:eastAsia="en-US"/>
              </w:rPr>
              <w:t xml:space="preserve">5. </w:t>
            </w:r>
            <w:r w:rsidR="00DA7053" w:rsidRPr="001B234B">
              <w:t>Доля государственного сектора в экономике России: дискуссионные положения.</w:t>
            </w:r>
          </w:p>
          <w:p w14:paraId="56CDB1C8" w14:textId="07CA974D" w:rsidR="00C6073E" w:rsidRPr="001B234B" w:rsidRDefault="00D07908" w:rsidP="0009433C">
            <w:pPr>
              <w:widowControl w:val="0"/>
              <w:tabs>
                <w:tab w:val="left" w:pos="290"/>
              </w:tabs>
              <w:ind w:left="6"/>
              <w:jc w:val="both"/>
            </w:pPr>
            <w:r>
              <w:t>6</w:t>
            </w:r>
            <w:r w:rsidR="00C6073E" w:rsidRPr="001B234B">
              <w:t>. Сравнительный анализ государственного сектора в России и других странах.</w:t>
            </w:r>
          </w:p>
          <w:p w14:paraId="2216A628" w14:textId="6793A245" w:rsidR="0081213D" w:rsidRDefault="00D07908" w:rsidP="0009433C">
            <w:pPr>
              <w:widowControl w:val="0"/>
              <w:tabs>
                <w:tab w:val="left" w:pos="290"/>
              </w:tabs>
              <w:ind w:left="6"/>
              <w:jc w:val="both"/>
            </w:pPr>
            <w:r>
              <w:t>7</w:t>
            </w:r>
            <w:r w:rsidR="00DA7053" w:rsidRPr="001B234B">
              <w:t>. Структура российских компаний с государственным участием.</w:t>
            </w:r>
          </w:p>
          <w:p w14:paraId="3EE3223B" w14:textId="161697ED" w:rsidR="001E0B96" w:rsidRPr="001B234B" w:rsidRDefault="00D07908" w:rsidP="0009433C">
            <w:pPr>
              <w:widowControl w:val="0"/>
              <w:tabs>
                <w:tab w:val="left" w:pos="290"/>
              </w:tabs>
              <w:ind w:left="6"/>
              <w:jc w:val="both"/>
            </w:pPr>
            <w:r>
              <w:t>8</w:t>
            </w:r>
            <w:r w:rsidR="001E0B96" w:rsidRPr="001B234B">
              <w:t>. Федеральное агентство по управлению государственным имуществом (Росимущество) как основной держатель государственных долей в хозяйственных обществах.</w:t>
            </w:r>
          </w:p>
          <w:p w14:paraId="6396BEA8" w14:textId="3E1CCEA3" w:rsidR="00C6073E" w:rsidRPr="001B234B" w:rsidRDefault="0029732E" w:rsidP="0009433C">
            <w:pPr>
              <w:widowControl w:val="0"/>
              <w:tabs>
                <w:tab w:val="left" w:pos="290"/>
              </w:tabs>
              <w:ind w:left="6"/>
              <w:jc w:val="both"/>
            </w:pPr>
            <w:r>
              <w:t>9</w:t>
            </w:r>
            <w:r w:rsidR="001E0B96" w:rsidRPr="001B234B">
              <w:t xml:space="preserve">. </w:t>
            </w:r>
            <w:r w:rsidR="00C6073E" w:rsidRPr="001B234B">
              <w:t xml:space="preserve">Национальный план по развитию конкуренции в Российской Федерации на 2021 - 2025 годы (усиление мер по снижению доли организаций с государственным и муниципальным участием на конкурентных рынках). </w:t>
            </w:r>
          </w:p>
          <w:p w14:paraId="6C65218F" w14:textId="77777777" w:rsidR="00DC06CC" w:rsidRPr="001B234B" w:rsidRDefault="00DC06CC" w:rsidP="0009433C">
            <w:pPr>
              <w:pStyle w:val="af8"/>
              <w:widowControl w:val="0"/>
              <w:ind w:left="4"/>
              <w:jc w:val="both"/>
            </w:pPr>
          </w:p>
          <w:p w14:paraId="5B56A347" w14:textId="121E8419" w:rsidR="002707B3" w:rsidRPr="001B234B" w:rsidRDefault="002707B3" w:rsidP="0009433C">
            <w:pPr>
              <w:pStyle w:val="af8"/>
              <w:widowControl w:val="0"/>
              <w:ind w:left="4"/>
              <w:jc w:val="both"/>
            </w:pPr>
            <w:r w:rsidRPr="001B234B">
              <w:t xml:space="preserve">Раздел 8а): </w:t>
            </w:r>
            <w:r w:rsidR="00DC06CC" w:rsidRPr="001B234B">
              <w:t>1-9</w:t>
            </w:r>
            <w:r w:rsidRPr="001B234B">
              <w:t>; 8б): 1</w:t>
            </w:r>
            <w:r w:rsidR="00DC06CC" w:rsidRPr="001B234B">
              <w:t>0</w:t>
            </w:r>
            <w:r w:rsidRPr="001B234B">
              <w:t>; 8в):</w:t>
            </w:r>
            <w:r w:rsidR="00DC06CC" w:rsidRPr="001B234B">
              <w:t xml:space="preserve"> 1</w:t>
            </w:r>
            <w:r w:rsidR="00374410">
              <w:t>3</w:t>
            </w:r>
            <w:r w:rsidR="00DC06CC" w:rsidRPr="001B234B">
              <w:t>,1</w:t>
            </w:r>
            <w:r w:rsidR="00374410">
              <w:t>4</w:t>
            </w:r>
            <w:r w:rsidR="00DC06CC" w:rsidRPr="001B234B">
              <w:t>,1</w:t>
            </w:r>
            <w:r w:rsidR="00374410">
              <w:t>6,17</w:t>
            </w:r>
            <w:r w:rsidR="00DC06CC" w:rsidRPr="001B234B">
              <w:t>,</w:t>
            </w:r>
            <w:r w:rsidR="00374410">
              <w:t>18</w:t>
            </w:r>
            <w:r w:rsidRPr="001B234B">
              <w:t xml:space="preserve">. </w:t>
            </w:r>
          </w:p>
          <w:p w14:paraId="58288180" w14:textId="63025AE0" w:rsidR="002707B3" w:rsidRPr="001B234B" w:rsidRDefault="002707B3" w:rsidP="0009433C">
            <w:pPr>
              <w:pStyle w:val="af8"/>
              <w:widowControl w:val="0"/>
              <w:ind w:left="4"/>
              <w:jc w:val="both"/>
            </w:pPr>
            <w:r w:rsidRPr="001B234B">
              <w:t xml:space="preserve">Раздел 9: </w:t>
            </w:r>
            <w:r w:rsidR="00DC06CC" w:rsidRPr="001B234B">
              <w:t>1-5.</w:t>
            </w:r>
          </w:p>
        </w:tc>
        <w:tc>
          <w:tcPr>
            <w:tcW w:w="2171" w:type="dxa"/>
            <w:shd w:val="clear" w:color="auto" w:fill="auto"/>
          </w:tcPr>
          <w:p w14:paraId="24FCE75D" w14:textId="77777777" w:rsidR="002707B3" w:rsidRPr="001B234B" w:rsidRDefault="002707B3" w:rsidP="0009433C">
            <w:pPr>
              <w:widowControl w:val="0"/>
              <w:jc w:val="both"/>
            </w:pPr>
            <w:r w:rsidRPr="001B234B">
              <w:t>Обсуждение вопросов темы; решение тестовых заданий;</w:t>
            </w:r>
          </w:p>
          <w:p w14:paraId="1C26E8E0" w14:textId="03D190D3" w:rsidR="002707B3" w:rsidRPr="001B234B" w:rsidRDefault="002707B3" w:rsidP="0009433C">
            <w:pPr>
              <w:widowControl w:val="0"/>
              <w:jc w:val="both"/>
            </w:pPr>
            <w:r w:rsidRPr="001B234B">
              <w:t>дискуссия по проблемным вопросам;</w:t>
            </w:r>
          </w:p>
          <w:p w14:paraId="060C043C" w14:textId="77777777" w:rsidR="002707B3" w:rsidRPr="001B234B" w:rsidRDefault="002707B3" w:rsidP="0009433C">
            <w:pPr>
              <w:widowControl w:val="0"/>
              <w:jc w:val="both"/>
            </w:pPr>
            <w:r w:rsidRPr="001B234B">
              <w:t>обсуждение результатов самостоятельной работы</w:t>
            </w:r>
          </w:p>
        </w:tc>
      </w:tr>
      <w:tr w:rsidR="002707B3" w:rsidRPr="001B234B" w14:paraId="21116E55" w14:textId="77777777" w:rsidTr="0072395D">
        <w:tc>
          <w:tcPr>
            <w:tcW w:w="1838" w:type="dxa"/>
            <w:shd w:val="clear" w:color="auto" w:fill="auto"/>
          </w:tcPr>
          <w:p w14:paraId="446842B0" w14:textId="2B726BCA" w:rsidR="002707B3" w:rsidRPr="001B234B" w:rsidRDefault="002707B3" w:rsidP="0009433C">
            <w:pPr>
              <w:widowControl w:val="0"/>
              <w:tabs>
                <w:tab w:val="right" w:pos="851"/>
              </w:tabs>
              <w:jc w:val="both"/>
            </w:pPr>
            <w:r w:rsidRPr="001B234B">
              <w:t>Финансы компаний с государственным участием</w:t>
            </w:r>
          </w:p>
        </w:tc>
        <w:tc>
          <w:tcPr>
            <w:tcW w:w="6186" w:type="dxa"/>
          </w:tcPr>
          <w:p w14:paraId="644596A7" w14:textId="352C4D27" w:rsidR="002707B3" w:rsidRPr="001B234B" w:rsidRDefault="00C6073E" w:rsidP="0009433C">
            <w:pPr>
              <w:widowControl w:val="0"/>
              <w:tabs>
                <w:tab w:val="left" w:pos="290"/>
              </w:tabs>
              <w:jc w:val="both"/>
            </w:pPr>
            <w:r w:rsidRPr="001B234B">
              <w:t>1. Понятие, отличительные черты и значение государственных корпораций.</w:t>
            </w:r>
          </w:p>
          <w:p w14:paraId="3F4184CB" w14:textId="1D39AD71" w:rsidR="00C6073E" w:rsidRPr="001B234B" w:rsidRDefault="00C6073E" w:rsidP="0009433C">
            <w:pPr>
              <w:widowControl w:val="0"/>
              <w:tabs>
                <w:tab w:val="left" w:pos="290"/>
              </w:tabs>
              <w:jc w:val="both"/>
            </w:pPr>
            <w:r w:rsidRPr="001B234B">
              <w:t>2. Правовое регулирование деятельности государственных корпораций.</w:t>
            </w:r>
          </w:p>
          <w:p w14:paraId="43D1942F" w14:textId="250EEA13" w:rsidR="00FC7F34" w:rsidRDefault="00C6073E" w:rsidP="0009433C">
            <w:pPr>
              <w:widowControl w:val="0"/>
              <w:tabs>
                <w:tab w:val="left" w:pos="290"/>
              </w:tabs>
              <w:jc w:val="both"/>
            </w:pPr>
            <w:r w:rsidRPr="001B234B">
              <w:t xml:space="preserve">3. Особенности финансового обеспечения государственных корпораций. </w:t>
            </w:r>
            <w:r w:rsidR="00FC7F34" w:rsidRPr="00FC7F34">
              <w:t xml:space="preserve">Предоставление субсидий государственным корпорациям. </w:t>
            </w:r>
          </w:p>
          <w:p w14:paraId="4A553337" w14:textId="34DEBBC5" w:rsidR="00FC7F34" w:rsidRDefault="00942169" w:rsidP="0009433C">
            <w:pPr>
              <w:widowControl w:val="0"/>
              <w:tabs>
                <w:tab w:val="left" w:pos="290"/>
              </w:tabs>
              <w:jc w:val="both"/>
            </w:pPr>
            <w:r>
              <w:t>4</w:t>
            </w:r>
            <w:r w:rsidR="002B3424">
              <w:t xml:space="preserve">. </w:t>
            </w:r>
            <w:r w:rsidR="00FC7F34" w:rsidRPr="00FC7F34">
              <w:t xml:space="preserve">Факторы, влияющие на организацию финансов государственных корпораций. </w:t>
            </w:r>
          </w:p>
          <w:p w14:paraId="4B4F30EE" w14:textId="39B352AA" w:rsidR="00FC7F34" w:rsidRDefault="00942169" w:rsidP="0009433C">
            <w:pPr>
              <w:widowControl w:val="0"/>
              <w:tabs>
                <w:tab w:val="left" w:pos="290"/>
              </w:tabs>
              <w:jc w:val="both"/>
            </w:pPr>
            <w:r>
              <w:t>5</w:t>
            </w:r>
            <w:r w:rsidR="002B3424">
              <w:t xml:space="preserve">. </w:t>
            </w:r>
            <w:r w:rsidR="00FC7F34" w:rsidRPr="00FC7F34">
              <w:t xml:space="preserve">Оценка результатов деятельности государственных корпораций. </w:t>
            </w:r>
          </w:p>
          <w:p w14:paraId="2DDE0B4A" w14:textId="0572A262" w:rsidR="00FC7F34" w:rsidRDefault="00942169" w:rsidP="0009433C">
            <w:pPr>
              <w:widowControl w:val="0"/>
              <w:tabs>
                <w:tab w:val="left" w:pos="290"/>
              </w:tabs>
              <w:jc w:val="both"/>
            </w:pPr>
            <w:r>
              <w:t>6</w:t>
            </w:r>
            <w:r w:rsidR="00322068">
              <w:t xml:space="preserve">. </w:t>
            </w:r>
            <w:r w:rsidR="00FC7F34" w:rsidRPr="00FC7F34">
              <w:t>Унитарные предприятия как хозяйствующие субъекты государственного сектора экономики.</w:t>
            </w:r>
          </w:p>
          <w:p w14:paraId="2E53D86E" w14:textId="03C293C0" w:rsidR="00FC7F34" w:rsidRDefault="00942169" w:rsidP="0009433C">
            <w:pPr>
              <w:widowControl w:val="0"/>
              <w:tabs>
                <w:tab w:val="left" w:pos="290"/>
              </w:tabs>
              <w:jc w:val="both"/>
            </w:pPr>
            <w:r>
              <w:t>7</w:t>
            </w:r>
            <w:r w:rsidR="00322068">
              <w:t xml:space="preserve">. </w:t>
            </w:r>
            <w:r w:rsidR="00FC7F34" w:rsidRPr="00FC7F34">
              <w:t xml:space="preserve">Роль планирования в организации деятельности унитарного предприятия. Стратегическое и текущее планирование деятельности унитарного предприятия. </w:t>
            </w:r>
          </w:p>
          <w:p w14:paraId="3BFD9752" w14:textId="17FAA4CA" w:rsidR="00FC7F34" w:rsidRDefault="004E7509" w:rsidP="0009433C">
            <w:pPr>
              <w:widowControl w:val="0"/>
              <w:tabs>
                <w:tab w:val="left" w:pos="290"/>
              </w:tabs>
              <w:jc w:val="both"/>
            </w:pPr>
            <w:r>
              <w:t>8</w:t>
            </w:r>
            <w:r w:rsidR="00322068">
              <w:t xml:space="preserve">. </w:t>
            </w:r>
            <w:r w:rsidR="00FC7F34" w:rsidRPr="00FC7F34">
              <w:t>Показатели эффективности деят</w:t>
            </w:r>
            <w:r w:rsidR="00CE0C53">
              <w:t>ельности унитарного предприятия</w:t>
            </w:r>
            <w:r w:rsidR="00FC7F34" w:rsidRPr="00FC7F34">
              <w:t xml:space="preserve">. </w:t>
            </w:r>
          </w:p>
          <w:p w14:paraId="4B310DF6" w14:textId="7706EFF4" w:rsidR="00FC7F34" w:rsidRDefault="004E7509" w:rsidP="0009433C">
            <w:pPr>
              <w:widowControl w:val="0"/>
              <w:tabs>
                <w:tab w:val="left" w:pos="290"/>
              </w:tabs>
              <w:jc w:val="both"/>
            </w:pPr>
            <w:r>
              <w:t>9</w:t>
            </w:r>
            <w:r w:rsidR="00322068">
              <w:t xml:space="preserve">. </w:t>
            </w:r>
            <w:r w:rsidR="00FC7F34" w:rsidRPr="00FC7F34">
              <w:t xml:space="preserve">Финансовые отношения унитарных предприятий. </w:t>
            </w:r>
          </w:p>
          <w:p w14:paraId="1CBD2BE5" w14:textId="3CA6B974" w:rsidR="00FC7F34" w:rsidRDefault="004E7509" w:rsidP="0009433C">
            <w:pPr>
              <w:widowControl w:val="0"/>
              <w:tabs>
                <w:tab w:val="left" w:pos="290"/>
              </w:tabs>
              <w:jc w:val="both"/>
            </w:pPr>
            <w:r>
              <w:t>1</w:t>
            </w:r>
            <w:r w:rsidR="00CE0C53">
              <w:t>0</w:t>
            </w:r>
            <w:r>
              <w:t>.</w:t>
            </w:r>
            <w:r w:rsidR="00322068">
              <w:t xml:space="preserve"> </w:t>
            </w:r>
            <w:r w:rsidR="00FC7F34" w:rsidRPr="00FC7F34">
              <w:t xml:space="preserve">Особенности формирования доходов унитарных предприятий. </w:t>
            </w:r>
          </w:p>
          <w:p w14:paraId="48AA9428" w14:textId="2D9A484C" w:rsidR="00FC7F34" w:rsidRDefault="00322068" w:rsidP="0009433C">
            <w:pPr>
              <w:widowControl w:val="0"/>
              <w:tabs>
                <w:tab w:val="left" w:pos="290"/>
              </w:tabs>
              <w:jc w:val="both"/>
            </w:pPr>
            <w:r>
              <w:t>1</w:t>
            </w:r>
            <w:r w:rsidR="00CE0C53">
              <w:t>1</w:t>
            </w:r>
            <w:r>
              <w:t xml:space="preserve">. </w:t>
            </w:r>
            <w:r w:rsidR="00FC7F34" w:rsidRPr="00FC7F34">
              <w:t xml:space="preserve">Расходы унитарного предприятия. </w:t>
            </w:r>
          </w:p>
          <w:p w14:paraId="19886D3D" w14:textId="784AA9B3" w:rsidR="00FC7F34" w:rsidRDefault="00322068" w:rsidP="0009433C">
            <w:pPr>
              <w:widowControl w:val="0"/>
              <w:tabs>
                <w:tab w:val="left" w:pos="290"/>
              </w:tabs>
              <w:jc w:val="both"/>
            </w:pPr>
            <w:r>
              <w:t>1</w:t>
            </w:r>
            <w:r w:rsidR="00CE0C53">
              <w:t>2</w:t>
            </w:r>
            <w:r>
              <w:t xml:space="preserve">. </w:t>
            </w:r>
            <w:r w:rsidR="00FC7F34" w:rsidRPr="00FC7F34">
              <w:t xml:space="preserve">Формирование, распределение и использование прибыли государственных унитарных предприятий. </w:t>
            </w:r>
          </w:p>
          <w:p w14:paraId="5C881CC6" w14:textId="066ECD5C" w:rsidR="004A510C" w:rsidRDefault="004A510C" w:rsidP="0009433C">
            <w:pPr>
              <w:widowControl w:val="0"/>
              <w:tabs>
                <w:tab w:val="left" w:pos="290"/>
              </w:tabs>
              <w:jc w:val="both"/>
            </w:pPr>
            <w:r>
              <w:t>1</w:t>
            </w:r>
            <w:r w:rsidR="00CE0C53">
              <w:t>3</w:t>
            </w:r>
            <w:r>
              <w:t xml:space="preserve">. </w:t>
            </w:r>
            <w:r w:rsidR="00FC7F34" w:rsidRPr="00FC7F34">
              <w:t xml:space="preserve">Правовое регулирование деятельности </w:t>
            </w:r>
            <w:r w:rsidR="00FC7F34" w:rsidRPr="00FC7F34">
              <w:lastRenderedPageBreak/>
              <w:t xml:space="preserve">хозяйственных обществ. </w:t>
            </w:r>
          </w:p>
          <w:p w14:paraId="1597FE1E" w14:textId="2F746B64" w:rsidR="00FC7F34" w:rsidRDefault="004A510C" w:rsidP="0009433C">
            <w:pPr>
              <w:widowControl w:val="0"/>
              <w:tabs>
                <w:tab w:val="left" w:pos="290"/>
              </w:tabs>
              <w:jc w:val="both"/>
            </w:pPr>
            <w:r>
              <w:t>1</w:t>
            </w:r>
            <w:r w:rsidR="00CE0C53">
              <w:t>4</w:t>
            </w:r>
            <w:r>
              <w:t xml:space="preserve">. </w:t>
            </w:r>
            <w:r w:rsidR="00FC7F34" w:rsidRPr="00FC7F34">
              <w:t xml:space="preserve">Классификация акционерных обществ с государственным участием. </w:t>
            </w:r>
          </w:p>
          <w:p w14:paraId="2307A945" w14:textId="2018E745" w:rsidR="00FC7F34" w:rsidRDefault="004A510C" w:rsidP="0009433C">
            <w:pPr>
              <w:widowControl w:val="0"/>
              <w:tabs>
                <w:tab w:val="left" w:pos="290"/>
              </w:tabs>
              <w:jc w:val="both"/>
            </w:pPr>
            <w:r>
              <w:t>1</w:t>
            </w:r>
            <w:r w:rsidR="00CE0C53">
              <w:t>5</w:t>
            </w:r>
            <w:r>
              <w:t xml:space="preserve">. </w:t>
            </w:r>
            <w:r w:rsidR="00FC7F34" w:rsidRPr="00FC7F34">
              <w:t>Особенности формирования и использования финансовых ресурсов акционерных обществ с государственным участием.</w:t>
            </w:r>
          </w:p>
          <w:p w14:paraId="7EC55126" w14:textId="77777777" w:rsidR="00DC06CC" w:rsidRPr="001B234B" w:rsidRDefault="00DC06CC" w:rsidP="0009433C">
            <w:pPr>
              <w:widowControl w:val="0"/>
              <w:tabs>
                <w:tab w:val="left" w:pos="290"/>
              </w:tabs>
              <w:jc w:val="both"/>
            </w:pPr>
          </w:p>
          <w:p w14:paraId="41E5897B" w14:textId="58646361" w:rsidR="002707B3" w:rsidRPr="001B234B" w:rsidRDefault="002707B3" w:rsidP="0009433C">
            <w:pPr>
              <w:pStyle w:val="af8"/>
              <w:widowControl w:val="0"/>
              <w:ind w:left="4"/>
              <w:jc w:val="both"/>
            </w:pPr>
            <w:r w:rsidRPr="001B234B">
              <w:t xml:space="preserve">Раздел 8а): </w:t>
            </w:r>
            <w:r w:rsidR="0048344E" w:rsidRPr="001B234B">
              <w:t>1</w:t>
            </w:r>
            <w:r w:rsidR="00DC06CC" w:rsidRPr="001B234B">
              <w:t>-7</w:t>
            </w:r>
            <w:r w:rsidRPr="001B234B">
              <w:t xml:space="preserve">; 8б): </w:t>
            </w:r>
            <w:r w:rsidR="00DC06CC" w:rsidRPr="001B234B">
              <w:t>12</w:t>
            </w:r>
            <w:r w:rsidRPr="001B234B">
              <w:t xml:space="preserve">; 8в): </w:t>
            </w:r>
            <w:r w:rsidR="00374410">
              <w:t>13,15</w:t>
            </w:r>
            <w:r w:rsidRPr="001B234B">
              <w:t xml:space="preserve">. </w:t>
            </w:r>
          </w:p>
          <w:p w14:paraId="30F62436" w14:textId="374B6A09" w:rsidR="002707B3" w:rsidRPr="001B234B" w:rsidRDefault="002707B3" w:rsidP="0009433C">
            <w:pPr>
              <w:widowControl w:val="0"/>
              <w:tabs>
                <w:tab w:val="left" w:pos="290"/>
              </w:tabs>
              <w:ind w:left="6"/>
              <w:jc w:val="both"/>
            </w:pPr>
            <w:r w:rsidRPr="001B234B">
              <w:t xml:space="preserve">Раздел 9: </w:t>
            </w:r>
            <w:r w:rsidR="001B234B" w:rsidRPr="001B234B">
              <w:t>2,4,5.</w:t>
            </w:r>
          </w:p>
        </w:tc>
        <w:tc>
          <w:tcPr>
            <w:tcW w:w="2171" w:type="dxa"/>
          </w:tcPr>
          <w:p w14:paraId="6DD7E7C8" w14:textId="77777777" w:rsidR="002707B3" w:rsidRPr="001B234B" w:rsidRDefault="002707B3" w:rsidP="0009433C">
            <w:pPr>
              <w:widowControl w:val="0"/>
              <w:jc w:val="both"/>
            </w:pPr>
            <w:r w:rsidRPr="001B234B">
              <w:lastRenderedPageBreak/>
              <w:t>Обсуждение вопросов темы;</w:t>
            </w:r>
          </w:p>
          <w:p w14:paraId="0EE3DE64" w14:textId="77777777" w:rsidR="002707B3" w:rsidRPr="001B234B" w:rsidRDefault="002707B3" w:rsidP="0009433C">
            <w:pPr>
              <w:widowControl w:val="0"/>
              <w:jc w:val="both"/>
            </w:pPr>
            <w:r w:rsidRPr="001B234B">
              <w:t>дискуссия по проблемным вопросам;</w:t>
            </w:r>
          </w:p>
          <w:p w14:paraId="3777F56C" w14:textId="77777777" w:rsidR="002707B3" w:rsidRPr="001B234B" w:rsidRDefault="002707B3" w:rsidP="0009433C">
            <w:pPr>
              <w:widowControl w:val="0"/>
              <w:jc w:val="both"/>
            </w:pPr>
            <w:r w:rsidRPr="001B234B">
              <w:t>решение тестовых заданий</w:t>
            </w:r>
            <w:proofErr w:type="gramStart"/>
            <w:r w:rsidRPr="001B234B">
              <w:t>; ;</w:t>
            </w:r>
            <w:proofErr w:type="gramEnd"/>
          </w:p>
          <w:p w14:paraId="56D76A2F" w14:textId="100EFBFD" w:rsidR="002707B3" w:rsidRPr="001B234B" w:rsidRDefault="002707B3" w:rsidP="0009433C">
            <w:pPr>
              <w:widowControl w:val="0"/>
              <w:jc w:val="both"/>
            </w:pPr>
            <w:r w:rsidRPr="001B234B">
              <w:t>обсуждение результатов самостоятельной работы</w:t>
            </w:r>
          </w:p>
        </w:tc>
      </w:tr>
      <w:tr w:rsidR="00BE0EE9" w:rsidRPr="001B234B" w14:paraId="7D0CF540" w14:textId="77777777" w:rsidTr="0072395D">
        <w:tc>
          <w:tcPr>
            <w:tcW w:w="1838" w:type="dxa"/>
            <w:shd w:val="clear" w:color="auto" w:fill="auto"/>
          </w:tcPr>
          <w:p w14:paraId="34C283E1" w14:textId="23BBB511" w:rsidR="00BE0EE9" w:rsidRPr="001B234B" w:rsidRDefault="002707B3" w:rsidP="0009433C">
            <w:pPr>
              <w:widowControl w:val="0"/>
              <w:tabs>
                <w:tab w:val="right" w:pos="851"/>
              </w:tabs>
              <w:jc w:val="both"/>
            </w:pPr>
            <w:r w:rsidRPr="001B234B">
              <w:rPr>
                <w:color w:val="000000"/>
              </w:rPr>
              <w:t>Управление финансами компаний с государственным участием</w:t>
            </w:r>
          </w:p>
        </w:tc>
        <w:tc>
          <w:tcPr>
            <w:tcW w:w="6186" w:type="dxa"/>
          </w:tcPr>
          <w:p w14:paraId="15DC2C56" w14:textId="0C0B1397" w:rsidR="00FC7F34" w:rsidRDefault="00A258F8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  <w:r w:rsidRPr="001B234B">
              <w:t xml:space="preserve">1. </w:t>
            </w:r>
            <w:r w:rsidR="00FC7F34">
              <w:t>Содержание управления финансами некоммерческих организаций (государ</w:t>
            </w:r>
            <w:r w:rsidR="006E62FE">
              <w:t>ственных корпораций)</w:t>
            </w:r>
            <w:r w:rsidR="00FC7F34">
              <w:t xml:space="preserve">. </w:t>
            </w:r>
          </w:p>
          <w:p w14:paraId="19FE6476" w14:textId="177C3877" w:rsidR="00FC7F34" w:rsidRDefault="00D25090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  <w:r>
              <w:t xml:space="preserve">2. </w:t>
            </w:r>
            <w:r w:rsidR="00FC7F34">
              <w:t xml:space="preserve">Отличительные особенности управления финансами некоммерческих организаций (государственных корпораций) по сравнению с коммерческими организациями (унитарными предприятиями). </w:t>
            </w:r>
          </w:p>
          <w:p w14:paraId="6E3F11D9" w14:textId="56C27B5E" w:rsidR="004C7BF0" w:rsidRDefault="00D25090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  <w:r>
              <w:t xml:space="preserve">3. </w:t>
            </w:r>
            <w:r w:rsidR="00FC7F34">
              <w:t xml:space="preserve">Субъекты </w:t>
            </w:r>
            <w:r>
              <w:t xml:space="preserve">и объекты </w:t>
            </w:r>
            <w:r w:rsidR="00FC7F34">
              <w:t>управления финансами компаний с государственным участием.</w:t>
            </w:r>
          </w:p>
          <w:p w14:paraId="72CC84CD" w14:textId="61113585" w:rsidR="004C7BF0" w:rsidRDefault="00D25090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  <w:r>
              <w:t xml:space="preserve">4. </w:t>
            </w:r>
            <w:r w:rsidR="00FC7F34">
              <w:t xml:space="preserve">Финансовое планирование и прогнозирование в компаниях с государственным участием. </w:t>
            </w:r>
          </w:p>
          <w:p w14:paraId="1B8705BC" w14:textId="4D8504B5" w:rsidR="004C7BF0" w:rsidRDefault="00022B17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  <w:r>
              <w:t>5</w:t>
            </w:r>
            <w:r w:rsidR="00D25090">
              <w:t xml:space="preserve">. </w:t>
            </w:r>
            <w:r w:rsidR="00FC7F34">
              <w:t xml:space="preserve">Виды финансовых планов в компаниях с государственным участием. </w:t>
            </w:r>
          </w:p>
          <w:p w14:paraId="5061F00C" w14:textId="73540549" w:rsidR="00FC7F34" w:rsidRDefault="00022B17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  <w:r>
              <w:t>6</w:t>
            </w:r>
            <w:r w:rsidR="00D25090">
              <w:t xml:space="preserve">. </w:t>
            </w:r>
            <w:r w:rsidR="00FC7F34">
              <w:t xml:space="preserve">Финансовая отчетность компаний с государственным участием.  </w:t>
            </w:r>
          </w:p>
          <w:p w14:paraId="02361F36" w14:textId="50B93828" w:rsidR="004C7BF0" w:rsidRDefault="00022B17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  <w:r>
              <w:t>7</w:t>
            </w:r>
            <w:r w:rsidR="00D25090">
              <w:t xml:space="preserve">. </w:t>
            </w:r>
            <w:r w:rsidR="00FC7F34">
              <w:t xml:space="preserve">Государственный финансовый контроль в деятельности компаний с государственным участием. </w:t>
            </w:r>
          </w:p>
          <w:p w14:paraId="5842E7BB" w14:textId="25BFB310" w:rsidR="00FC7F34" w:rsidRDefault="00022B17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  <w:r>
              <w:t>8</w:t>
            </w:r>
            <w:r w:rsidR="00D25090">
              <w:t xml:space="preserve">. </w:t>
            </w:r>
            <w:r w:rsidR="00FC7F34">
              <w:t xml:space="preserve">Внутренний финансовый контроль как элемент </w:t>
            </w:r>
            <w:r w:rsidR="004C7BF0">
              <w:t>управления</w:t>
            </w:r>
            <w:r w:rsidR="00FC7F34">
              <w:t xml:space="preserve"> финансами компаний с государственным участием.</w:t>
            </w:r>
          </w:p>
          <w:p w14:paraId="632FBFA2" w14:textId="13176816" w:rsidR="001B234B" w:rsidRPr="001B234B" w:rsidRDefault="001B234B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</w:p>
          <w:p w14:paraId="54FCB68B" w14:textId="25A27B71" w:rsidR="00F03541" w:rsidRPr="001B234B" w:rsidRDefault="00F03541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  <w:r w:rsidRPr="001B234B">
              <w:t>Раздел 8а):</w:t>
            </w:r>
            <w:r w:rsidR="009743EA" w:rsidRPr="001B234B">
              <w:t xml:space="preserve"> </w:t>
            </w:r>
            <w:r w:rsidR="001B234B" w:rsidRPr="001B234B">
              <w:t xml:space="preserve">4-8; </w:t>
            </w:r>
            <w:r w:rsidRPr="001B234B">
              <w:t>8б):</w:t>
            </w:r>
            <w:r w:rsidR="003C2763" w:rsidRPr="001B234B">
              <w:t xml:space="preserve"> </w:t>
            </w:r>
            <w:r w:rsidR="001B234B" w:rsidRPr="001B234B">
              <w:t xml:space="preserve">11,12; </w:t>
            </w:r>
            <w:r w:rsidRPr="001B234B">
              <w:t>8в):</w:t>
            </w:r>
            <w:r w:rsidR="009743EA" w:rsidRPr="001B234B">
              <w:t xml:space="preserve"> </w:t>
            </w:r>
            <w:r w:rsidR="001B234B" w:rsidRPr="001B234B">
              <w:t>13,14,</w:t>
            </w:r>
            <w:r w:rsidR="00374410">
              <w:t>15</w:t>
            </w:r>
            <w:r w:rsidR="001B234B" w:rsidRPr="001B234B">
              <w:t>.</w:t>
            </w:r>
            <w:r w:rsidR="001A078C" w:rsidRPr="001B234B">
              <w:t xml:space="preserve"> </w:t>
            </w:r>
          </w:p>
          <w:p w14:paraId="29294CA7" w14:textId="1B8928D2" w:rsidR="00BE0EE9" w:rsidRPr="001B234B" w:rsidRDefault="00F03541" w:rsidP="0009433C">
            <w:pPr>
              <w:widowControl w:val="0"/>
              <w:jc w:val="both"/>
              <w:rPr>
                <w:bCs/>
              </w:rPr>
            </w:pPr>
            <w:r w:rsidRPr="001B234B">
              <w:t>Раздел 9:</w:t>
            </w:r>
            <w:r w:rsidR="003C2763" w:rsidRPr="001B234B">
              <w:t xml:space="preserve"> </w:t>
            </w:r>
            <w:r w:rsidR="001B234B" w:rsidRPr="001B234B">
              <w:t>4,5.</w:t>
            </w:r>
          </w:p>
        </w:tc>
        <w:tc>
          <w:tcPr>
            <w:tcW w:w="2171" w:type="dxa"/>
          </w:tcPr>
          <w:p w14:paraId="76AFAF68" w14:textId="77777777" w:rsidR="00BE0EE9" w:rsidRPr="001B234B" w:rsidRDefault="00BE0EE9" w:rsidP="0009433C">
            <w:pPr>
              <w:widowControl w:val="0"/>
              <w:jc w:val="both"/>
            </w:pPr>
            <w:r w:rsidRPr="001B234B">
              <w:t xml:space="preserve">Обсуждение вопросов темы; решение тестовых заданий; </w:t>
            </w:r>
          </w:p>
          <w:p w14:paraId="306E74CA" w14:textId="69BF9B24" w:rsidR="00BE0EE9" w:rsidRPr="001B234B" w:rsidRDefault="00BE0EE9" w:rsidP="0009433C">
            <w:pPr>
              <w:widowControl w:val="0"/>
              <w:jc w:val="both"/>
            </w:pPr>
            <w:r w:rsidRPr="001B234B">
              <w:t>дискуссия по проблемным вопросам;</w:t>
            </w:r>
          </w:p>
          <w:p w14:paraId="18834639" w14:textId="77777777" w:rsidR="00BE0EE9" w:rsidRPr="001B234B" w:rsidRDefault="00BE0EE9" w:rsidP="0009433C">
            <w:pPr>
              <w:widowControl w:val="0"/>
              <w:jc w:val="both"/>
              <w:rPr>
                <w:lang w:eastAsia="en-US"/>
              </w:rPr>
            </w:pPr>
            <w:r w:rsidRPr="001B234B">
              <w:rPr>
                <w:lang w:eastAsia="en-US"/>
              </w:rPr>
              <w:t>выполнение ситуационных и расчетных заданий;</w:t>
            </w:r>
          </w:p>
          <w:p w14:paraId="7F29AE34" w14:textId="77777777" w:rsidR="00BE0EE9" w:rsidRPr="001B234B" w:rsidRDefault="00BE0EE9" w:rsidP="0009433C">
            <w:pPr>
              <w:widowControl w:val="0"/>
              <w:jc w:val="both"/>
            </w:pPr>
            <w:r w:rsidRPr="001B234B">
              <w:t>обсуждение результатов самостоятельной работы</w:t>
            </w:r>
          </w:p>
        </w:tc>
      </w:tr>
    </w:tbl>
    <w:p w14:paraId="2CEF94B6" w14:textId="34CEBE2D" w:rsidR="00CC23B5" w:rsidRPr="001B234B" w:rsidRDefault="00F443D2" w:rsidP="0009433C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37763922"/>
      <w:bookmarkStart w:id="24" w:name="_Toc156638832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3"/>
      <w:bookmarkEnd w:id="24"/>
    </w:p>
    <w:p w14:paraId="7E28C921" w14:textId="6F06C9A4" w:rsidR="00CC23B5" w:rsidRPr="00076C9B" w:rsidRDefault="00F443D2" w:rsidP="0009433C">
      <w:pPr>
        <w:pStyle w:val="1"/>
        <w:keepNext w:val="0"/>
        <w:keepLines w:val="0"/>
        <w:widowControl w:val="0"/>
        <w:spacing w:before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25" w:name="_Toc137763923"/>
      <w:bookmarkStart w:id="26" w:name="_Toc156638833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  <w:r w:rsidR="00076C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DB8EDF9" w14:textId="77777777" w:rsidR="00CC23B5" w:rsidRPr="001B234B" w:rsidRDefault="00F443D2" w:rsidP="0009433C">
      <w:pPr>
        <w:widowControl w:val="0"/>
        <w:ind w:firstLine="709"/>
        <w:jc w:val="right"/>
        <w:rPr>
          <w:sz w:val="28"/>
          <w:szCs w:val="28"/>
        </w:rPr>
      </w:pPr>
      <w:r w:rsidRPr="001B234B">
        <w:rPr>
          <w:sz w:val="28"/>
          <w:szCs w:val="28"/>
        </w:rPr>
        <w:t>Таблица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05"/>
        <w:gridCol w:w="4394"/>
        <w:gridCol w:w="3396"/>
      </w:tblGrid>
      <w:tr w:rsidR="00CC23B5" w:rsidRPr="001B234B" w14:paraId="0569C436" w14:textId="77777777" w:rsidTr="00697C85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E5461" w14:textId="77777777" w:rsidR="00CC23B5" w:rsidRPr="001B234B" w:rsidRDefault="00F443D2" w:rsidP="0009433C">
            <w:pPr>
              <w:widowControl w:val="0"/>
              <w:jc w:val="center"/>
              <w:rPr>
                <w:b/>
              </w:rPr>
            </w:pPr>
            <w:r w:rsidRPr="001B234B">
              <w:rPr>
                <w:b/>
              </w:rPr>
              <w:t>Наименование тем (разделов) дисциплины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7EEE0" w14:textId="77777777" w:rsidR="00CC23B5" w:rsidRPr="001B234B" w:rsidRDefault="00F443D2" w:rsidP="0009433C">
            <w:pPr>
              <w:widowControl w:val="0"/>
              <w:jc w:val="center"/>
              <w:rPr>
                <w:b/>
              </w:rPr>
            </w:pPr>
            <w:r w:rsidRPr="001B234B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AE7D" w14:textId="77777777" w:rsidR="00CC23B5" w:rsidRPr="001B234B" w:rsidRDefault="00F443D2" w:rsidP="0009433C">
            <w:pPr>
              <w:widowControl w:val="0"/>
              <w:jc w:val="center"/>
              <w:rPr>
                <w:b/>
              </w:rPr>
            </w:pPr>
            <w:r w:rsidRPr="001B234B">
              <w:rPr>
                <w:b/>
              </w:rPr>
              <w:t>Формы внеаудиторной самостоятельной работы</w:t>
            </w:r>
          </w:p>
        </w:tc>
      </w:tr>
      <w:tr w:rsidR="00A258F8" w:rsidRPr="001B234B" w14:paraId="2BFEA9AA" w14:textId="77777777" w:rsidTr="00697C85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8FF8B" w14:textId="16C07767" w:rsidR="00A258F8" w:rsidRPr="001B234B" w:rsidRDefault="008B379D" w:rsidP="0009433C">
            <w:pPr>
              <w:widowControl w:val="0"/>
              <w:tabs>
                <w:tab w:val="right" w:pos="851"/>
              </w:tabs>
            </w:pPr>
            <w:r w:rsidRPr="001B234B">
              <w:rPr>
                <w:color w:val="000000"/>
              </w:rPr>
              <w:t>Компании с государственным участием как часть государственного сектора Российской Федерации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0851D" w14:textId="24C8E4E1" w:rsidR="00E95D8A" w:rsidRDefault="0039465B" w:rsidP="0009433C">
            <w:pPr>
              <w:widowControl w:val="0"/>
              <w:tabs>
                <w:tab w:val="left" w:pos="290"/>
              </w:tabs>
              <w:ind w:left="6"/>
              <w:jc w:val="both"/>
            </w:pPr>
            <w:r>
              <w:t xml:space="preserve">1. </w:t>
            </w:r>
            <w:r w:rsidRPr="0039465B">
              <w:t>Корпоративная модель государственного сектора российской экономики, основанная на деятельности крупных корпоративных структур с государственным участием (государственных корпораций).</w:t>
            </w:r>
          </w:p>
          <w:p w14:paraId="540B4FA9" w14:textId="2A1B65B0" w:rsidR="0039465B" w:rsidRPr="001B234B" w:rsidRDefault="0039465B" w:rsidP="0009433C">
            <w:pPr>
              <w:widowControl w:val="0"/>
              <w:tabs>
                <w:tab w:val="left" w:pos="290"/>
              </w:tabs>
              <w:ind w:left="6"/>
              <w:jc w:val="both"/>
            </w:pPr>
            <w:r>
              <w:t xml:space="preserve">2. </w:t>
            </w:r>
            <w:r w:rsidR="0029732E" w:rsidRPr="0029732E">
              <w:t>Сравнительный анализ государственного сектора в России и других странах.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BF284" w14:textId="77777777" w:rsidR="00A258F8" w:rsidRPr="001B234B" w:rsidRDefault="00A258F8" w:rsidP="0009433C">
            <w:pPr>
              <w:widowControl w:val="0"/>
              <w:jc w:val="both"/>
            </w:pPr>
            <w:r w:rsidRPr="001B234B">
              <w:t>Работа с учебной и научной литературой, нормативными правовыми актами, открытыми данными;</w:t>
            </w:r>
          </w:p>
          <w:p w14:paraId="6C938FE9" w14:textId="77777777" w:rsidR="00A258F8" w:rsidRPr="001B234B" w:rsidRDefault="00A258F8" w:rsidP="0009433C">
            <w:pPr>
              <w:widowControl w:val="0"/>
              <w:jc w:val="both"/>
            </w:pPr>
            <w:r w:rsidRPr="001B234B">
              <w:t>решение тестовых заданий;</w:t>
            </w:r>
          </w:p>
          <w:p w14:paraId="7404D54D" w14:textId="77777777" w:rsidR="00A258F8" w:rsidRPr="001B234B" w:rsidRDefault="00A258F8" w:rsidP="0009433C">
            <w:pPr>
              <w:widowControl w:val="0"/>
              <w:jc w:val="both"/>
              <w:rPr>
                <w:lang w:eastAsia="en-US"/>
              </w:rPr>
            </w:pPr>
            <w:r w:rsidRPr="001B234B">
              <w:t xml:space="preserve">выполнение </w:t>
            </w:r>
            <w:r w:rsidRPr="001B234B">
              <w:rPr>
                <w:lang w:eastAsia="en-US"/>
              </w:rPr>
              <w:t>ситуационных заданий;</w:t>
            </w:r>
          </w:p>
          <w:p w14:paraId="3C44F7A4" w14:textId="77777777" w:rsidR="00A258F8" w:rsidRDefault="00A258F8" w:rsidP="0009433C">
            <w:pPr>
              <w:widowControl w:val="0"/>
              <w:jc w:val="both"/>
            </w:pPr>
            <w:r w:rsidRPr="001B234B">
              <w:t>выполнение заданий для самостоятельной работы</w:t>
            </w:r>
          </w:p>
          <w:p w14:paraId="7877EE52" w14:textId="1903DC9B" w:rsidR="004F3821" w:rsidRPr="004F3821" w:rsidRDefault="004F3821" w:rsidP="0009433C">
            <w:pPr>
              <w:widowControl w:val="0"/>
              <w:jc w:val="both"/>
            </w:pPr>
            <w:r>
              <w:lastRenderedPageBreak/>
              <w:t>Подготовка к выполнению и выполнение контрольной работы</w:t>
            </w:r>
          </w:p>
        </w:tc>
      </w:tr>
      <w:tr w:rsidR="00A258F8" w:rsidRPr="001B234B" w14:paraId="0D9A54D6" w14:textId="77777777" w:rsidTr="00697C85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FAB8F" w14:textId="6898DCB0" w:rsidR="00A258F8" w:rsidRPr="001B234B" w:rsidRDefault="008B379D" w:rsidP="0009433C">
            <w:pPr>
              <w:widowControl w:val="0"/>
              <w:tabs>
                <w:tab w:val="right" w:pos="851"/>
              </w:tabs>
            </w:pPr>
            <w:r w:rsidRPr="001B234B">
              <w:rPr>
                <w:color w:val="000000"/>
              </w:rPr>
              <w:t>Финансы компаний с государственным участием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58C0" w14:textId="70519704" w:rsidR="002B3424" w:rsidRDefault="002B3424" w:rsidP="0009433C">
            <w:pPr>
              <w:widowControl w:val="0"/>
              <w:tabs>
                <w:tab w:val="left" w:pos="290"/>
              </w:tabs>
              <w:jc w:val="both"/>
            </w:pPr>
            <w:r>
              <w:t xml:space="preserve">1. </w:t>
            </w:r>
            <w:r w:rsidRPr="00FC7F34">
              <w:t xml:space="preserve">Правовое регулирование отчетности государственных корпораций в России. </w:t>
            </w:r>
          </w:p>
          <w:p w14:paraId="40B3D493" w14:textId="051B73E9" w:rsidR="002B3424" w:rsidRDefault="002B3424" w:rsidP="0009433C">
            <w:pPr>
              <w:widowControl w:val="0"/>
              <w:tabs>
                <w:tab w:val="left" w:pos="290"/>
              </w:tabs>
              <w:jc w:val="both"/>
            </w:pPr>
            <w:r>
              <w:t xml:space="preserve">2. </w:t>
            </w:r>
            <w:r w:rsidRPr="00FC7F34">
              <w:t>Требования к форме и содержанию отчетов о выполнении программ деятельности государственных корпораций.</w:t>
            </w:r>
          </w:p>
          <w:p w14:paraId="50AD6AFD" w14:textId="7AF3C88C" w:rsidR="00FB2B30" w:rsidRDefault="002B3424" w:rsidP="0009433C">
            <w:pPr>
              <w:widowControl w:val="0"/>
              <w:tabs>
                <w:tab w:val="left" w:pos="290"/>
              </w:tabs>
              <w:jc w:val="both"/>
            </w:pPr>
            <w:r>
              <w:t xml:space="preserve">3. </w:t>
            </w:r>
            <w:r w:rsidR="00FB2B30" w:rsidRPr="00FC7F34">
              <w:t>Принципы организации финансов унитарных предприятий, основанных на праве хозяйственного ведения и оперативного управления.</w:t>
            </w:r>
          </w:p>
          <w:p w14:paraId="47C45DAA" w14:textId="77777777" w:rsidR="00072B1E" w:rsidRDefault="00FB2B30" w:rsidP="0009433C">
            <w:pPr>
              <w:widowControl w:val="0"/>
              <w:tabs>
                <w:tab w:val="left" w:pos="290"/>
              </w:tabs>
              <w:jc w:val="both"/>
            </w:pPr>
            <w:r>
              <w:t xml:space="preserve">4. </w:t>
            </w:r>
            <w:r w:rsidR="00072B1E" w:rsidRPr="00FC7F34">
              <w:t xml:space="preserve">Программа (план) финансово-хозяйственной деятельности унитарного предприятия, её структура. Бюджет унитарного предприятия на планируемый период (финансовое обеспечение программы). </w:t>
            </w:r>
          </w:p>
          <w:p w14:paraId="6158C46B" w14:textId="77777777" w:rsidR="00072B1E" w:rsidRDefault="00072B1E" w:rsidP="0009433C">
            <w:pPr>
              <w:widowControl w:val="0"/>
              <w:tabs>
                <w:tab w:val="left" w:pos="290"/>
              </w:tabs>
              <w:jc w:val="both"/>
            </w:pPr>
            <w:r>
              <w:t xml:space="preserve">5. </w:t>
            </w:r>
            <w:r w:rsidRPr="00FC7F34">
              <w:t>Уставный фонд унитарного предприятия.</w:t>
            </w:r>
          </w:p>
          <w:p w14:paraId="6F28AE03" w14:textId="4C5DC419" w:rsidR="002B3424" w:rsidRDefault="00A7280D" w:rsidP="0009433C">
            <w:pPr>
              <w:widowControl w:val="0"/>
              <w:tabs>
                <w:tab w:val="left" w:pos="290"/>
              </w:tabs>
              <w:jc w:val="both"/>
            </w:pPr>
            <w:r>
              <w:t>6</w:t>
            </w:r>
            <w:r w:rsidR="00072B1E">
              <w:t xml:space="preserve">. </w:t>
            </w:r>
            <w:r w:rsidR="002B3424" w:rsidRPr="00FC7F34">
              <w:t>Бюджетные инвестиции в форме капитальных вложений в основные средства унитарного предприятия.</w:t>
            </w:r>
          </w:p>
          <w:p w14:paraId="0B91ADD1" w14:textId="782FAF32" w:rsidR="004A510C" w:rsidRDefault="001C68F9" w:rsidP="0009433C">
            <w:pPr>
              <w:widowControl w:val="0"/>
              <w:tabs>
                <w:tab w:val="left" w:pos="290"/>
              </w:tabs>
              <w:jc w:val="both"/>
            </w:pPr>
            <w:r>
              <w:t>7</w:t>
            </w:r>
            <w:r w:rsidR="004A510C">
              <w:t xml:space="preserve">. </w:t>
            </w:r>
            <w:r w:rsidR="004A510C" w:rsidRPr="00FC7F34">
              <w:t xml:space="preserve">Хозяйственные общества с долей прямого или косвенного участия в уставном капитале Российской Федерации. </w:t>
            </w:r>
          </w:p>
          <w:p w14:paraId="0212A0BF" w14:textId="347E1AB4" w:rsidR="00F15E8C" w:rsidRPr="001B234B" w:rsidRDefault="001C68F9" w:rsidP="0009433C">
            <w:pPr>
              <w:widowControl w:val="0"/>
              <w:tabs>
                <w:tab w:val="left" w:pos="290"/>
              </w:tabs>
              <w:jc w:val="both"/>
            </w:pPr>
            <w:r>
              <w:t>8</w:t>
            </w:r>
            <w:r w:rsidR="004A510C">
              <w:t>.</w:t>
            </w:r>
            <w:r w:rsidR="00322068">
              <w:t xml:space="preserve"> </w:t>
            </w:r>
            <w:r w:rsidR="00322068" w:rsidRPr="00FC7F34">
              <w:t xml:space="preserve">Отчетность (консолидированная </w:t>
            </w:r>
            <w:r w:rsidR="004F3821" w:rsidRPr="00FC7F34">
              <w:t>отчетность) акционерных</w:t>
            </w:r>
            <w:r w:rsidR="00322068" w:rsidRPr="00FC7F34">
              <w:t xml:space="preserve"> обществ</w:t>
            </w:r>
            <w:r w:rsidR="00322068">
              <w:t xml:space="preserve"> </w:t>
            </w:r>
            <w:r w:rsidR="00322068" w:rsidRPr="00FC7F34">
              <w:t>с государственным участием.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0EC22" w14:textId="77777777" w:rsidR="00A258F8" w:rsidRDefault="00A258F8" w:rsidP="0009433C">
            <w:pPr>
              <w:widowControl w:val="0"/>
              <w:spacing w:line="254" w:lineRule="auto"/>
              <w:jc w:val="both"/>
            </w:pPr>
            <w:r w:rsidRPr="001B234B">
              <w:t>Работа с учебной и научной литературой, нормативными правовыми актами, открытыми данными;</w:t>
            </w:r>
            <w:r w:rsidR="00B24F18" w:rsidRPr="001B234B">
              <w:t xml:space="preserve"> </w:t>
            </w:r>
            <w:r w:rsidRPr="001B234B">
              <w:rPr>
                <w:lang w:eastAsia="en-US"/>
              </w:rPr>
              <w:t>решение тестовых заданий</w:t>
            </w:r>
            <w:r w:rsidR="00B24F18" w:rsidRPr="001B234B">
              <w:rPr>
                <w:lang w:eastAsia="en-US"/>
              </w:rPr>
              <w:t xml:space="preserve">; </w:t>
            </w:r>
            <w:r w:rsidR="00B24F18" w:rsidRPr="001B234B">
              <w:t>выполнение заданий для самостоятельной работы</w:t>
            </w:r>
          </w:p>
          <w:p w14:paraId="5C10DA7A" w14:textId="019FAEF2" w:rsidR="004F3821" w:rsidRPr="001B234B" w:rsidRDefault="004F3821" w:rsidP="0009433C">
            <w:pPr>
              <w:widowControl w:val="0"/>
              <w:spacing w:line="254" w:lineRule="auto"/>
              <w:jc w:val="both"/>
            </w:pPr>
            <w:r>
              <w:t>Подготовка к выполнению и выполнение контрольной работы</w:t>
            </w:r>
          </w:p>
        </w:tc>
      </w:tr>
      <w:tr w:rsidR="00A258F8" w:rsidRPr="001B234B" w14:paraId="12DE0D81" w14:textId="77777777" w:rsidTr="00697C85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55966" w14:textId="2B69F4B6" w:rsidR="00A258F8" w:rsidRPr="001B234B" w:rsidRDefault="008B379D" w:rsidP="0009433C">
            <w:pPr>
              <w:widowControl w:val="0"/>
              <w:tabs>
                <w:tab w:val="right" w:pos="851"/>
              </w:tabs>
            </w:pPr>
            <w:r w:rsidRPr="001B234B">
              <w:rPr>
                <w:color w:val="000000"/>
              </w:rPr>
              <w:t>Управление финансами компаний с государственным участием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92B5" w14:textId="77777777" w:rsidR="00D25090" w:rsidRDefault="00C61D9B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  <w:r w:rsidRPr="001B234B">
              <w:t xml:space="preserve">1. </w:t>
            </w:r>
            <w:r w:rsidR="00D25090">
              <w:t xml:space="preserve">Управление активами государственных корпораций, унитарных предприятий и других компаний с государственным участием. </w:t>
            </w:r>
          </w:p>
          <w:p w14:paraId="610D06B0" w14:textId="5DD0418A" w:rsidR="00D25090" w:rsidRDefault="00D25090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  <w:r>
              <w:t xml:space="preserve">2. </w:t>
            </w:r>
            <w:r w:rsidR="00022B17" w:rsidRPr="00022B17">
              <w:t>Результативность управления финансами компаний с государственным участием.</w:t>
            </w:r>
          </w:p>
          <w:p w14:paraId="60C687C9" w14:textId="12B79E66" w:rsidR="009F6211" w:rsidRPr="001B234B" w:rsidRDefault="00D25090" w:rsidP="0009433C">
            <w:pPr>
              <w:pStyle w:val="afa"/>
              <w:widowControl w:val="0"/>
              <w:spacing w:beforeAutospacing="0" w:afterAutospacing="0"/>
              <w:ind w:firstLine="4"/>
              <w:jc w:val="both"/>
            </w:pPr>
            <w:r>
              <w:t>3. Бюджетирование в системе управления компаниями с государственным участием.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0176" w14:textId="77777777" w:rsidR="00A258F8" w:rsidRPr="001B234B" w:rsidRDefault="00A258F8" w:rsidP="0009433C">
            <w:pPr>
              <w:widowControl w:val="0"/>
              <w:jc w:val="both"/>
            </w:pPr>
            <w:r w:rsidRPr="001B234B">
              <w:t>Работа с учебной и научной литературой, нормативными правовыми актами, открытыми данными;</w:t>
            </w:r>
          </w:p>
          <w:p w14:paraId="20C8E4BC" w14:textId="77777777" w:rsidR="00A258F8" w:rsidRPr="001B234B" w:rsidRDefault="00A258F8" w:rsidP="0009433C">
            <w:pPr>
              <w:widowControl w:val="0"/>
              <w:jc w:val="both"/>
            </w:pPr>
            <w:r w:rsidRPr="001B234B">
              <w:t>решение тестовых заданий;</w:t>
            </w:r>
          </w:p>
          <w:p w14:paraId="55FBC41B" w14:textId="77777777" w:rsidR="00A258F8" w:rsidRPr="001B234B" w:rsidRDefault="00A258F8" w:rsidP="0009433C">
            <w:pPr>
              <w:widowControl w:val="0"/>
              <w:jc w:val="both"/>
              <w:rPr>
                <w:lang w:eastAsia="en-US"/>
              </w:rPr>
            </w:pPr>
            <w:r w:rsidRPr="001B234B">
              <w:rPr>
                <w:lang w:eastAsia="en-US"/>
              </w:rPr>
              <w:t>выполнение ситуационных и расчетных заданий;</w:t>
            </w:r>
          </w:p>
          <w:p w14:paraId="3A1DA141" w14:textId="77777777" w:rsidR="00A258F8" w:rsidRDefault="00A258F8" w:rsidP="0009433C">
            <w:pPr>
              <w:widowControl w:val="0"/>
              <w:jc w:val="both"/>
            </w:pPr>
            <w:r w:rsidRPr="001B234B">
              <w:t>выполнение заданий для самостоятельной работы</w:t>
            </w:r>
          </w:p>
          <w:p w14:paraId="369F2869" w14:textId="1DC0180D" w:rsidR="004F3821" w:rsidRPr="001B234B" w:rsidRDefault="004F3821" w:rsidP="0009433C">
            <w:pPr>
              <w:widowControl w:val="0"/>
              <w:jc w:val="both"/>
            </w:pPr>
            <w:r>
              <w:t>Подготовка к выполнению и выполнение контрольной работы</w:t>
            </w:r>
          </w:p>
        </w:tc>
      </w:tr>
    </w:tbl>
    <w:p w14:paraId="1ED309F9" w14:textId="77777777" w:rsidR="000B6B5D" w:rsidRPr="001B234B" w:rsidRDefault="000B6B5D" w:rsidP="0009433C">
      <w:pPr>
        <w:pStyle w:val="1"/>
        <w:keepNext w:val="0"/>
        <w:keepLines w:val="0"/>
        <w:widowControl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37763924"/>
      <w:bookmarkStart w:id="28" w:name="_Toc156638834"/>
    </w:p>
    <w:p w14:paraId="225DA98E" w14:textId="77777777" w:rsidR="00CC23B5" w:rsidRPr="001B234B" w:rsidRDefault="00F443D2" w:rsidP="0009433C">
      <w:pPr>
        <w:pStyle w:val="1"/>
        <w:keepNext w:val="0"/>
        <w:keepLines w:val="0"/>
        <w:widowControl w:val="0"/>
        <w:spacing w:before="0" w:line="360" w:lineRule="auto"/>
        <w:jc w:val="both"/>
        <w:rPr>
          <w:color w:val="auto"/>
        </w:rPr>
      </w:pPr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7"/>
      <w:bookmarkEnd w:id="28"/>
    </w:p>
    <w:p w14:paraId="424E1894" w14:textId="4911C90C" w:rsidR="000411D5" w:rsidRPr="001B234B" w:rsidRDefault="000411D5" w:rsidP="0009433C">
      <w:pPr>
        <w:pStyle w:val="af8"/>
        <w:widowControl w:val="0"/>
        <w:spacing w:line="360" w:lineRule="auto"/>
        <w:ind w:left="709"/>
        <w:jc w:val="center"/>
        <w:rPr>
          <w:b/>
          <w:sz w:val="28"/>
          <w:szCs w:val="28"/>
        </w:rPr>
      </w:pPr>
      <w:r w:rsidRPr="001B234B">
        <w:rPr>
          <w:b/>
          <w:sz w:val="28"/>
          <w:szCs w:val="28"/>
        </w:rPr>
        <w:t>Примеры тестовых вопросов текущего контроля</w:t>
      </w:r>
    </w:p>
    <w:p w14:paraId="4C97C1D8" w14:textId="7AF7AD45" w:rsidR="004A1952" w:rsidRPr="007D378E" w:rsidRDefault="00C52E1D" w:rsidP="0009433C">
      <w:pPr>
        <w:pStyle w:val="af8"/>
        <w:widowControl w:val="0"/>
        <w:numPr>
          <w:ilvl w:val="3"/>
          <w:numId w:val="3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 w:rsidRPr="007D378E">
        <w:rPr>
          <w:b/>
          <w:sz w:val="28"/>
          <w:szCs w:val="28"/>
        </w:rPr>
        <w:t>Выберите верное утверждение:</w:t>
      </w:r>
    </w:p>
    <w:p w14:paraId="74F4554E" w14:textId="4BC217D0" w:rsidR="004A1952" w:rsidRPr="001B234B" w:rsidRDefault="004A1952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А</w:t>
      </w:r>
      <w:r w:rsidR="00C52E1D" w:rsidRPr="001B234B">
        <w:rPr>
          <w:sz w:val="28"/>
          <w:szCs w:val="28"/>
        </w:rPr>
        <w:t>.</w:t>
      </w:r>
      <w:r w:rsidRPr="001B234B">
        <w:rPr>
          <w:sz w:val="28"/>
          <w:szCs w:val="28"/>
        </w:rPr>
        <w:t xml:space="preserve"> </w:t>
      </w:r>
      <w:r w:rsidR="00132234">
        <w:rPr>
          <w:sz w:val="28"/>
          <w:szCs w:val="28"/>
        </w:rPr>
        <w:t>г</w:t>
      </w:r>
      <w:r w:rsidRPr="001B234B">
        <w:rPr>
          <w:sz w:val="28"/>
          <w:szCs w:val="28"/>
        </w:rPr>
        <w:t xml:space="preserve">осударственная корпорация – это совокупность юридических лиц, </w:t>
      </w:r>
      <w:r w:rsidRPr="001B234B">
        <w:rPr>
          <w:sz w:val="28"/>
          <w:szCs w:val="28"/>
        </w:rPr>
        <w:lastRenderedPageBreak/>
        <w:t>действующих как основное и дочерние общества либо полностью или частично объединивших свои материальные и нематериальные активы (система участия) на основе договора</w:t>
      </w:r>
      <w:r w:rsidR="00132234">
        <w:rPr>
          <w:sz w:val="28"/>
          <w:szCs w:val="28"/>
        </w:rPr>
        <w:t>;</w:t>
      </w:r>
    </w:p>
    <w:p w14:paraId="3FD27DB3" w14:textId="71512B6F" w:rsidR="004A1952" w:rsidRPr="001B234B" w:rsidRDefault="00C52E1D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Б.</w:t>
      </w:r>
      <w:r w:rsidR="004A1952" w:rsidRPr="001B234B">
        <w:rPr>
          <w:sz w:val="28"/>
          <w:szCs w:val="28"/>
        </w:rPr>
        <w:t xml:space="preserve"> </w:t>
      </w:r>
      <w:r w:rsidR="00132234">
        <w:rPr>
          <w:sz w:val="28"/>
          <w:szCs w:val="28"/>
        </w:rPr>
        <w:t>г</w:t>
      </w:r>
      <w:r w:rsidR="004A1952" w:rsidRPr="001B234B">
        <w:rPr>
          <w:sz w:val="28"/>
          <w:szCs w:val="28"/>
        </w:rPr>
        <w:t>осударственная корпорация – это некоммерческая организация, учрежденная органами государственной власти на основе имущественного взноса и созданная для осуществления социальных, управленческих, общественно полезных функций</w:t>
      </w:r>
      <w:r w:rsidR="00132234">
        <w:rPr>
          <w:sz w:val="28"/>
          <w:szCs w:val="28"/>
        </w:rPr>
        <w:t>;</w:t>
      </w:r>
    </w:p>
    <w:p w14:paraId="64E20AD8" w14:textId="53094535" w:rsidR="00C52E1D" w:rsidRPr="001B234B" w:rsidRDefault="00C52E1D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 xml:space="preserve">В. </w:t>
      </w:r>
      <w:r w:rsidR="00132234">
        <w:rPr>
          <w:sz w:val="28"/>
          <w:szCs w:val="28"/>
        </w:rPr>
        <w:t>г</w:t>
      </w:r>
      <w:r w:rsidRPr="001B234B">
        <w:rPr>
          <w:sz w:val="28"/>
          <w:szCs w:val="28"/>
        </w:rPr>
        <w:t>осударственная корпорация – это добровольные объединения граждан на основе общности их интересов для удовлетворения духовных или иных нематериальных потребностей</w:t>
      </w:r>
      <w:r w:rsidR="00132234">
        <w:rPr>
          <w:sz w:val="28"/>
          <w:szCs w:val="28"/>
        </w:rPr>
        <w:t>;</w:t>
      </w:r>
    </w:p>
    <w:p w14:paraId="2617094F" w14:textId="5A1F4227" w:rsidR="00C52E1D" w:rsidRPr="001B234B" w:rsidRDefault="00C52E1D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 xml:space="preserve">Г. </w:t>
      </w:r>
      <w:r w:rsidR="00132234">
        <w:rPr>
          <w:sz w:val="28"/>
          <w:szCs w:val="28"/>
        </w:rPr>
        <w:t>г</w:t>
      </w:r>
      <w:r w:rsidRPr="001B234B">
        <w:rPr>
          <w:sz w:val="28"/>
          <w:szCs w:val="28"/>
        </w:rPr>
        <w:t>осударственная корпорация – это не имеющие членства некоммерческие организации, учрежденные гражданами или юридическими лицами на основе благотворительных имущественных взносов и преследующие общественно полезные цели.</w:t>
      </w:r>
    </w:p>
    <w:p w14:paraId="1717438C" w14:textId="77777777" w:rsidR="00E13895" w:rsidRPr="00E13895" w:rsidRDefault="00E13895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D378E">
        <w:rPr>
          <w:b/>
          <w:sz w:val="28"/>
          <w:szCs w:val="28"/>
        </w:rPr>
        <w:t>2. Соглашение (договор) о предоставлении субсидии унитарному предприятию из соответствующего бюджета бюджетной системы РФ заключается между:</w:t>
      </w:r>
      <w:r w:rsidRPr="00E13895">
        <w:rPr>
          <w:sz w:val="28"/>
          <w:szCs w:val="28"/>
        </w:rPr>
        <w:t xml:space="preserve"> </w:t>
      </w:r>
    </w:p>
    <w:p w14:paraId="414EE121" w14:textId="01BECF0F" w:rsidR="00E13895" w:rsidRPr="00E13895" w:rsidRDefault="00E13895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 w:rsidRPr="00E13895">
        <w:rPr>
          <w:sz w:val="28"/>
          <w:szCs w:val="28"/>
        </w:rPr>
        <w:t xml:space="preserve"> унитарным предприятием как получателем бюджетных средств и финансовым органом публично-правового образования; </w:t>
      </w:r>
    </w:p>
    <w:p w14:paraId="76E7FDA6" w14:textId="354E8111" w:rsidR="00E13895" w:rsidRPr="00E13895" w:rsidRDefault="00E13895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Б.</w:t>
      </w:r>
      <w:r w:rsidRPr="00E13895">
        <w:rPr>
          <w:sz w:val="28"/>
          <w:szCs w:val="28"/>
        </w:rPr>
        <w:t xml:space="preserve"> унитарным предприятием как получателем субсидии и главным распорядителем бюджетных средств как получателем бюджетных средств; </w:t>
      </w:r>
    </w:p>
    <w:p w14:paraId="7ACC2290" w14:textId="000E4EC0" w:rsidR="00E13895" w:rsidRPr="00E13895" w:rsidRDefault="00E13895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 w:rsidRPr="00E13895">
        <w:rPr>
          <w:sz w:val="28"/>
          <w:szCs w:val="28"/>
        </w:rPr>
        <w:t xml:space="preserve"> унитарным предприятием как получателем субсидии и </w:t>
      </w:r>
      <w:proofErr w:type="gramStart"/>
      <w:r w:rsidRPr="00E13895">
        <w:rPr>
          <w:sz w:val="28"/>
          <w:szCs w:val="28"/>
        </w:rPr>
        <w:t>финансовым  органом</w:t>
      </w:r>
      <w:proofErr w:type="gramEnd"/>
      <w:r w:rsidRPr="00E13895">
        <w:rPr>
          <w:sz w:val="28"/>
          <w:szCs w:val="28"/>
        </w:rPr>
        <w:t xml:space="preserve"> публично-правового образования. </w:t>
      </w:r>
    </w:p>
    <w:p w14:paraId="338A5FB2" w14:textId="0456F590" w:rsidR="00C82275" w:rsidRPr="007D378E" w:rsidRDefault="00C82275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 w:rsidRPr="007D378E">
        <w:rPr>
          <w:b/>
          <w:sz w:val="28"/>
          <w:szCs w:val="28"/>
        </w:rPr>
        <w:t>3.   Акционерным обществом является хозяйственное общество:</w:t>
      </w:r>
    </w:p>
    <w:p w14:paraId="5E860169" w14:textId="2F9C1E22" w:rsidR="00C82275" w:rsidRPr="001B234B" w:rsidRDefault="00C82275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А. с разделенным на доли уставным капиталом;</w:t>
      </w:r>
    </w:p>
    <w:p w14:paraId="55F0F980" w14:textId="133CB92C" w:rsidR="00C82275" w:rsidRPr="001B234B" w:rsidRDefault="00C82275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Б. разделенным на определенное число акций паевым фондом;</w:t>
      </w:r>
    </w:p>
    <w:p w14:paraId="18A093F8" w14:textId="1B989704" w:rsidR="00C82275" w:rsidRPr="001B234B" w:rsidRDefault="00C82275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В. разделенным на доли складочным капиталом;</w:t>
      </w:r>
    </w:p>
    <w:p w14:paraId="701AC05D" w14:textId="663D089C" w:rsidR="00C82275" w:rsidRPr="001B234B" w:rsidRDefault="00C82275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Г. разделенным на определенное число акций уставным капиталом.</w:t>
      </w:r>
    </w:p>
    <w:p w14:paraId="175087E6" w14:textId="77777777" w:rsidR="008D6F6F" w:rsidRPr="007D378E" w:rsidRDefault="00C82275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 w:rsidRPr="007D378E">
        <w:rPr>
          <w:b/>
          <w:sz w:val="28"/>
          <w:szCs w:val="28"/>
        </w:rPr>
        <w:t xml:space="preserve">4. </w:t>
      </w:r>
      <w:r w:rsidR="008D6F6F" w:rsidRPr="007D378E">
        <w:rPr>
          <w:b/>
          <w:sz w:val="28"/>
          <w:szCs w:val="28"/>
        </w:rPr>
        <w:t>Некоммерческие организации – это юридические лица, главной целью которых является:</w:t>
      </w:r>
    </w:p>
    <w:p w14:paraId="077A356F" w14:textId="21855020" w:rsidR="008D6F6F" w:rsidRPr="001B234B" w:rsidRDefault="008D6F6F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lastRenderedPageBreak/>
        <w:t>А. распределение прибыли между учредителями;</w:t>
      </w:r>
    </w:p>
    <w:p w14:paraId="7660A39C" w14:textId="125F98C5" w:rsidR="008D6F6F" w:rsidRPr="001B234B" w:rsidRDefault="008D6F6F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Б. получение прибыли;</w:t>
      </w:r>
    </w:p>
    <w:p w14:paraId="74719207" w14:textId="7874796E" w:rsidR="008D6F6F" w:rsidRPr="001B234B" w:rsidRDefault="008D6F6F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В. удовлетворение материальных, духовных или иных нематериальных потребностей, социальные, благотворительные, культурные, образовательные или иные общественно-полезные цели;</w:t>
      </w:r>
    </w:p>
    <w:p w14:paraId="47E6399D" w14:textId="2763762F" w:rsidR="00C82275" w:rsidRPr="001B234B" w:rsidRDefault="008D6F6F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Г. удовлетворение только материальных потребностей.</w:t>
      </w:r>
    </w:p>
    <w:p w14:paraId="77A34974" w14:textId="425ED7B3" w:rsidR="00A36BA9" w:rsidRPr="001B234B" w:rsidRDefault="00A36BA9" w:rsidP="0009433C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D378E">
        <w:rPr>
          <w:b/>
          <w:sz w:val="28"/>
          <w:szCs w:val="28"/>
        </w:rPr>
        <w:t>5.   Государственный сектор экономики состоит из сектора государственного управления и сектора</w:t>
      </w:r>
      <w:r w:rsidRPr="001B234B">
        <w:rPr>
          <w:sz w:val="28"/>
          <w:szCs w:val="28"/>
        </w:rPr>
        <w:t xml:space="preserve"> ______________________________.</w:t>
      </w:r>
    </w:p>
    <w:p w14:paraId="0FD058D4" w14:textId="1F89B22D" w:rsidR="00CC23B5" w:rsidRPr="001B234B" w:rsidRDefault="000411D5" w:rsidP="0009433C">
      <w:pPr>
        <w:widowControl w:val="0"/>
        <w:spacing w:beforeAutospacing="1" w:afterAutospacing="1"/>
        <w:jc w:val="center"/>
        <w:rPr>
          <w:b/>
          <w:bCs/>
          <w:sz w:val="28"/>
          <w:szCs w:val="28"/>
        </w:rPr>
      </w:pPr>
      <w:r w:rsidRPr="001B234B">
        <w:rPr>
          <w:b/>
          <w:bCs/>
          <w:sz w:val="28"/>
          <w:szCs w:val="28"/>
        </w:rPr>
        <w:t>Примерн</w:t>
      </w:r>
      <w:r w:rsidR="00B75C27" w:rsidRPr="001B234B">
        <w:rPr>
          <w:b/>
          <w:bCs/>
          <w:sz w:val="28"/>
          <w:szCs w:val="28"/>
        </w:rPr>
        <w:t>о</w:t>
      </w:r>
      <w:r w:rsidRPr="001B234B">
        <w:rPr>
          <w:b/>
          <w:bCs/>
          <w:sz w:val="28"/>
          <w:szCs w:val="28"/>
        </w:rPr>
        <w:t xml:space="preserve">е </w:t>
      </w:r>
      <w:r w:rsidR="00012134" w:rsidRPr="001B234B">
        <w:rPr>
          <w:b/>
          <w:bCs/>
          <w:sz w:val="28"/>
          <w:szCs w:val="28"/>
        </w:rPr>
        <w:t>задание</w:t>
      </w:r>
      <w:r w:rsidRPr="001B234B">
        <w:rPr>
          <w:b/>
          <w:bCs/>
          <w:sz w:val="28"/>
          <w:szCs w:val="28"/>
        </w:rPr>
        <w:t xml:space="preserve"> для </w:t>
      </w:r>
      <w:r w:rsidR="00ED469F" w:rsidRPr="001B234B">
        <w:rPr>
          <w:b/>
          <w:bCs/>
          <w:sz w:val="28"/>
          <w:szCs w:val="28"/>
        </w:rPr>
        <w:t>контрольной</w:t>
      </w:r>
      <w:r w:rsidR="00012134" w:rsidRPr="001B234B">
        <w:rPr>
          <w:b/>
          <w:bCs/>
          <w:sz w:val="28"/>
          <w:szCs w:val="28"/>
        </w:rPr>
        <w:t xml:space="preserve"> работы</w:t>
      </w:r>
      <w:r w:rsidR="00F906FF" w:rsidRPr="001B234B">
        <w:rPr>
          <w:b/>
          <w:bCs/>
          <w:sz w:val="28"/>
          <w:szCs w:val="28"/>
        </w:rPr>
        <w:t xml:space="preserve"> </w:t>
      </w:r>
    </w:p>
    <w:p w14:paraId="2FCD5A9E" w14:textId="5531C2AA" w:rsidR="00EA5AC9" w:rsidRPr="001B234B" w:rsidRDefault="00F443D2" w:rsidP="0009433C">
      <w:pPr>
        <w:widowControl w:val="0"/>
        <w:tabs>
          <w:tab w:val="left" w:pos="993"/>
          <w:tab w:val="left" w:pos="1134"/>
          <w:tab w:val="left" w:pos="1276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7D378E">
        <w:rPr>
          <w:b/>
          <w:sz w:val="28"/>
          <w:szCs w:val="28"/>
        </w:rPr>
        <w:t>Зада</w:t>
      </w:r>
      <w:r w:rsidR="00012134" w:rsidRPr="007D378E">
        <w:rPr>
          <w:b/>
          <w:sz w:val="28"/>
          <w:szCs w:val="28"/>
        </w:rPr>
        <w:t>ние</w:t>
      </w:r>
      <w:r w:rsidR="00033237" w:rsidRPr="007D378E">
        <w:rPr>
          <w:b/>
          <w:sz w:val="28"/>
          <w:szCs w:val="28"/>
        </w:rPr>
        <w:t xml:space="preserve"> 1</w:t>
      </w:r>
      <w:r w:rsidR="0028446F" w:rsidRPr="007D378E">
        <w:rPr>
          <w:b/>
          <w:sz w:val="28"/>
          <w:szCs w:val="28"/>
        </w:rPr>
        <w:t xml:space="preserve"> (теоретическая часть)</w:t>
      </w:r>
      <w:r w:rsidR="00BE61E5" w:rsidRPr="001B234B">
        <w:rPr>
          <w:sz w:val="28"/>
          <w:szCs w:val="28"/>
        </w:rPr>
        <w:t>. Дайте развернутый ответ на теоретический вопрос</w:t>
      </w:r>
      <w:r w:rsidR="00FD0084">
        <w:rPr>
          <w:sz w:val="28"/>
          <w:szCs w:val="28"/>
        </w:rPr>
        <w:t xml:space="preserve"> (вопрос выбирается по вариантам)</w:t>
      </w:r>
      <w:r w:rsidR="00BE61E5" w:rsidRPr="001B234B">
        <w:rPr>
          <w:sz w:val="28"/>
          <w:szCs w:val="28"/>
        </w:rPr>
        <w:t>:</w:t>
      </w:r>
      <w:r w:rsidR="003F0647" w:rsidRPr="001B234B">
        <w:rPr>
          <w:sz w:val="28"/>
          <w:szCs w:val="28"/>
        </w:rPr>
        <w:t xml:space="preserve"> </w:t>
      </w:r>
    </w:p>
    <w:p w14:paraId="5B47DDB0" w14:textId="1FF9CB76" w:rsidR="00043B56" w:rsidRPr="00C135FD" w:rsidRDefault="00043B56" w:rsidP="0009433C">
      <w:pPr>
        <w:widowControl w:val="0"/>
        <w:tabs>
          <w:tab w:val="left" w:pos="993"/>
          <w:tab w:val="left" w:pos="1134"/>
          <w:tab w:val="left" w:pos="1276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1.</w:t>
      </w:r>
      <w:r w:rsidRPr="001B234B">
        <w:rPr>
          <w:rFonts w:eastAsiaTheme="minorHAnsi"/>
          <w:sz w:val="20"/>
          <w:szCs w:val="20"/>
        </w:rPr>
        <w:t xml:space="preserve"> </w:t>
      </w:r>
      <w:r w:rsidR="00C135FD" w:rsidRPr="00C135FD">
        <w:rPr>
          <w:sz w:val="28"/>
          <w:szCs w:val="28"/>
        </w:rPr>
        <w:t>Отличительные особенности унитарных предприятий на праве хозяйственного ведения и на праве оперативного управления</w:t>
      </w:r>
      <w:r w:rsidR="00001926" w:rsidRPr="00C135FD">
        <w:rPr>
          <w:sz w:val="28"/>
          <w:szCs w:val="28"/>
        </w:rPr>
        <w:t>.</w:t>
      </w:r>
    </w:p>
    <w:p w14:paraId="7FD69E25" w14:textId="77777777" w:rsidR="00001926" w:rsidRPr="001B234B" w:rsidRDefault="00043B56" w:rsidP="0009433C">
      <w:pPr>
        <w:widowControl w:val="0"/>
        <w:tabs>
          <w:tab w:val="left" w:pos="993"/>
          <w:tab w:val="left" w:pos="1134"/>
          <w:tab w:val="left" w:pos="1276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2.</w:t>
      </w:r>
      <w:r w:rsidR="000B6B5D" w:rsidRPr="001B234B">
        <w:t xml:space="preserve"> </w:t>
      </w:r>
      <w:r w:rsidR="00001926" w:rsidRPr="001B234B">
        <w:rPr>
          <w:sz w:val="28"/>
          <w:szCs w:val="28"/>
        </w:rPr>
        <w:t>О</w:t>
      </w:r>
      <w:r w:rsidR="000B6B5D" w:rsidRPr="001B234B">
        <w:rPr>
          <w:sz w:val="28"/>
          <w:szCs w:val="28"/>
        </w:rPr>
        <w:t xml:space="preserve">собенности финансового обеспечения </w:t>
      </w:r>
      <w:r w:rsidR="00001926" w:rsidRPr="001B234B">
        <w:rPr>
          <w:sz w:val="28"/>
          <w:szCs w:val="28"/>
        </w:rPr>
        <w:t>унитарных предприятий</w:t>
      </w:r>
      <w:r w:rsidR="000B6B5D" w:rsidRPr="001B234B">
        <w:rPr>
          <w:sz w:val="28"/>
          <w:szCs w:val="28"/>
        </w:rPr>
        <w:t>.</w:t>
      </w:r>
    </w:p>
    <w:p w14:paraId="4209206E" w14:textId="0B4F60CF" w:rsidR="00043B56" w:rsidRPr="001B234B" w:rsidRDefault="00001926" w:rsidP="0009433C">
      <w:pPr>
        <w:widowControl w:val="0"/>
        <w:tabs>
          <w:tab w:val="left" w:pos="993"/>
          <w:tab w:val="left" w:pos="1134"/>
          <w:tab w:val="left" w:pos="1276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 xml:space="preserve">3. </w:t>
      </w:r>
      <w:r w:rsidR="000B6B5D" w:rsidRPr="001B234B">
        <w:rPr>
          <w:sz w:val="28"/>
          <w:szCs w:val="28"/>
        </w:rPr>
        <w:tab/>
      </w:r>
      <w:r w:rsidRPr="001B234B">
        <w:rPr>
          <w:sz w:val="28"/>
          <w:szCs w:val="28"/>
        </w:rPr>
        <w:t>О</w:t>
      </w:r>
      <w:r w:rsidR="000B6B5D" w:rsidRPr="001B234B">
        <w:rPr>
          <w:sz w:val="28"/>
          <w:szCs w:val="28"/>
        </w:rPr>
        <w:t>тличительные признаки в финансовом обеспечении государственных корпораций и государственных компаний.</w:t>
      </w:r>
    </w:p>
    <w:p w14:paraId="4435F6EA" w14:textId="44C549CD" w:rsidR="00043B56" w:rsidRPr="001B234B" w:rsidRDefault="00BE61E5" w:rsidP="0009433C">
      <w:pPr>
        <w:widowControl w:val="0"/>
        <w:tabs>
          <w:tab w:val="left" w:pos="993"/>
          <w:tab w:val="left" w:pos="1134"/>
          <w:tab w:val="left" w:pos="1276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4</w:t>
      </w:r>
      <w:r w:rsidR="00043B56" w:rsidRPr="001B234B">
        <w:rPr>
          <w:sz w:val="28"/>
          <w:szCs w:val="28"/>
        </w:rPr>
        <w:t>.</w:t>
      </w:r>
      <w:r w:rsidR="00001926" w:rsidRPr="001B234B">
        <w:rPr>
          <w:sz w:val="28"/>
          <w:szCs w:val="28"/>
        </w:rPr>
        <w:t xml:space="preserve"> </w:t>
      </w:r>
      <w:r w:rsidR="009C7328" w:rsidRPr="001B234B">
        <w:rPr>
          <w:sz w:val="28"/>
          <w:szCs w:val="28"/>
        </w:rPr>
        <w:t xml:space="preserve">Проблемы управления </w:t>
      </w:r>
      <w:r w:rsidR="00B045AF">
        <w:rPr>
          <w:sz w:val="28"/>
          <w:szCs w:val="28"/>
        </w:rPr>
        <w:t xml:space="preserve">в </w:t>
      </w:r>
      <w:r w:rsidR="009C7328" w:rsidRPr="001B234B">
        <w:rPr>
          <w:sz w:val="28"/>
          <w:szCs w:val="28"/>
        </w:rPr>
        <w:t>компани</w:t>
      </w:r>
      <w:r w:rsidR="00B045AF">
        <w:rPr>
          <w:sz w:val="28"/>
          <w:szCs w:val="28"/>
        </w:rPr>
        <w:t>ях</w:t>
      </w:r>
      <w:r w:rsidR="009C7328" w:rsidRPr="001B234B">
        <w:rPr>
          <w:sz w:val="28"/>
          <w:szCs w:val="28"/>
        </w:rPr>
        <w:t xml:space="preserve"> с государственным участием</w:t>
      </w:r>
      <w:r w:rsidR="00B045AF">
        <w:rPr>
          <w:sz w:val="28"/>
          <w:szCs w:val="28"/>
        </w:rPr>
        <w:t>.</w:t>
      </w:r>
    </w:p>
    <w:p w14:paraId="05F48E07" w14:textId="79E50B67" w:rsidR="00043B56" w:rsidRPr="001B234B" w:rsidRDefault="00BE61E5" w:rsidP="0009433C">
      <w:pPr>
        <w:widowControl w:val="0"/>
        <w:tabs>
          <w:tab w:val="left" w:pos="993"/>
          <w:tab w:val="left" w:pos="1134"/>
          <w:tab w:val="left" w:pos="1276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5</w:t>
      </w:r>
      <w:r w:rsidR="00043B56" w:rsidRPr="001B234B">
        <w:rPr>
          <w:sz w:val="28"/>
          <w:szCs w:val="28"/>
        </w:rPr>
        <w:t>.</w:t>
      </w:r>
      <w:r w:rsidR="009C7328" w:rsidRPr="001B234B">
        <w:rPr>
          <w:sz w:val="28"/>
          <w:szCs w:val="28"/>
        </w:rPr>
        <w:t xml:space="preserve"> </w:t>
      </w:r>
      <w:r w:rsidR="00C135FD" w:rsidRPr="00C135FD">
        <w:rPr>
          <w:sz w:val="28"/>
          <w:szCs w:val="28"/>
        </w:rPr>
        <w:t xml:space="preserve">Государственные </w:t>
      </w:r>
      <w:r w:rsidR="00E6648E">
        <w:rPr>
          <w:sz w:val="28"/>
          <w:szCs w:val="28"/>
        </w:rPr>
        <w:t xml:space="preserve">унитарные </w:t>
      </w:r>
      <w:r w:rsidR="00C135FD" w:rsidRPr="00C135FD">
        <w:rPr>
          <w:sz w:val="28"/>
          <w:szCs w:val="28"/>
        </w:rPr>
        <w:t>предприятия как хозяйствующие субъекты</w:t>
      </w:r>
      <w:r w:rsidR="00E6648E">
        <w:rPr>
          <w:sz w:val="28"/>
          <w:szCs w:val="28"/>
        </w:rPr>
        <w:t xml:space="preserve"> </w:t>
      </w:r>
      <w:r w:rsidR="00C135FD" w:rsidRPr="00C135FD">
        <w:rPr>
          <w:sz w:val="28"/>
          <w:szCs w:val="28"/>
        </w:rPr>
        <w:t>государственного сектора экономики</w:t>
      </w:r>
      <w:r w:rsidR="00E6648E">
        <w:rPr>
          <w:sz w:val="28"/>
          <w:szCs w:val="28"/>
        </w:rPr>
        <w:t>.</w:t>
      </w:r>
    </w:p>
    <w:p w14:paraId="24B39782" w14:textId="45D944DE" w:rsidR="00043B56" w:rsidRPr="003663AB" w:rsidRDefault="00BE61E5" w:rsidP="0009433C">
      <w:pPr>
        <w:widowControl w:val="0"/>
        <w:tabs>
          <w:tab w:val="left" w:pos="993"/>
          <w:tab w:val="left" w:pos="1134"/>
          <w:tab w:val="left" w:pos="1276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E937F3">
        <w:rPr>
          <w:sz w:val="28"/>
          <w:szCs w:val="28"/>
        </w:rPr>
        <w:t>6</w:t>
      </w:r>
      <w:r w:rsidR="00043B56" w:rsidRPr="00E937F3">
        <w:rPr>
          <w:sz w:val="28"/>
          <w:szCs w:val="28"/>
        </w:rPr>
        <w:t>.</w:t>
      </w:r>
      <w:r w:rsidR="00085B31" w:rsidRPr="00E937F3">
        <w:rPr>
          <w:sz w:val="28"/>
          <w:szCs w:val="28"/>
        </w:rPr>
        <w:t xml:space="preserve"> </w:t>
      </w:r>
      <w:r w:rsidR="00E937F3" w:rsidRPr="00E937F3">
        <w:rPr>
          <w:sz w:val="28"/>
          <w:szCs w:val="28"/>
        </w:rPr>
        <w:t>Методы контроля за выполнением финансовых планов и бюджетов в</w:t>
      </w:r>
      <w:r w:rsidR="00E937F3">
        <w:rPr>
          <w:sz w:val="28"/>
          <w:szCs w:val="28"/>
        </w:rPr>
        <w:t xml:space="preserve"> </w:t>
      </w:r>
      <w:r w:rsidR="00E937F3" w:rsidRPr="001B234B">
        <w:rPr>
          <w:sz w:val="28"/>
          <w:szCs w:val="28"/>
        </w:rPr>
        <w:t>компани</w:t>
      </w:r>
      <w:r w:rsidR="00E937F3">
        <w:rPr>
          <w:sz w:val="28"/>
          <w:szCs w:val="28"/>
        </w:rPr>
        <w:t>ях</w:t>
      </w:r>
      <w:r w:rsidR="00E937F3" w:rsidRPr="001B234B">
        <w:rPr>
          <w:sz w:val="28"/>
          <w:szCs w:val="28"/>
        </w:rPr>
        <w:t xml:space="preserve"> с государственным участием</w:t>
      </w:r>
      <w:r w:rsidR="00E937F3" w:rsidRPr="00E937F3">
        <w:rPr>
          <w:sz w:val="28"/>
          <w:szCs w:val="28"/>
        </w:rPr>
        <w:t>, использование автоматизированных систем</w:t>
      </w:r>
      <w:r w:rsidR="003663AB" w:rsidRPr="003663AB">
        <w:rPr>
          <w:sz w:val="28"/>
          <w:szCs w:val="28"/>
        </w:rPr>
        <w:t>.</w:t>
      </w:r>
    </w:p>
    <w:p w14:paraId="106CBCA2" w14:textId="40B7CB78" w:rsidR="00ED1BB0" w:rsidRPr="00490945" w:rsidRDefault="00BE61E5" w:rsidP="0009433C">
      <w:pPr>
        <w:widowControl w:val="0"/>
        <w:tabs>
          <w:tab w:val="left" w:pos="993"/>
          <w:tab w:val="left" w:pos="1134"/>
          <w:tab w:val="left" w:pos="1276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7</w:t>
      </w:r>
      <w:r w:rsidR="00ED1BB0" w:rsidRPr="001B234B">
        <w:rPr>
          <w:sz w:val="28"/>
          <w:szCs w:val="28"/>
        </w:rPr>
        <w:t xml:space="preserve">. </w:t>
      </w:r>
      <w:r w:rsidR="00490945" w:rsidRPr="00490945">
        <w:rPr>
          <w:sz w:val="28"/>
          <w:szCs w:val="28"/>
        </w:rPr>
        <w:t>Виды механизмов государственного управлени</w:t>
      </w:r>
      <w:r w:rsidR="00490945">
        <w:rPr>
          <w:sz w:val="28"/>
          <w:szCs w:val="28"/>
        </w:rPr>
        <w:t xml:space="preserve">я деятельностью </w:t>
      </w:r>
      <w:r w:rsidR="005C6B4D" w:rsidRPr="005C6B4D">
        <w:rPr>
          <w:sz w:val="28"/>
          <w:szCs w:val="28"/>
        </w:rPr>
        <w:t>унитарных предприятий</w:t>
      </w:r>
      <w:r w:rsidR="00490945">
        <w:rPr>
          <w:sz w:val="28"/>
          <w:szCs w:val="28"/>
        </w:rPr>
        <w:t>.</w:t>
      </w:r>
    </w:p>
    <w:p w14:paraId="62CE556F" w14:textId="080BED27" w:rsidR="00ED1BB0" w:rsidRPr="005C6B4D" w:rsidRDefault="00BE61E5" w:rsidP="0009433C">
      <w:pPr>
        <w:widowControl w:val="0"/>
        <w:tabs>
          <w:tab w:val="left" w:pos="993"/>
          <w:tab w:val="left" w:pos="1134"/>
          <w:tab w:val="left" w:pos="1276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8</w:t>
      </w:r>
      <w:r w:rsidR="00ED1BB0" w:rsidRPr="001B234B">
        <w:rPr>
          <w:sz w:val="28"/>
          <w:szCs w:val="28"/>
        </w:rPr>
        <w:t xml:space="preserve">. </w:t>
      </w:r>
      <w:r w:rsidR="005C6B4D" w:rsidRPr="005C6B4D">
        <w:rPr>
          <w:sz w:val="28"/>
          <w:szCs w:val="28"/>
        </w:rPr>
        <w:t>Сущность финансового механизма унитарных предприятий, основанных на праве оперативного управления</w:t>
      </w:r>
      <w:r w:rsidR="00ED1BB0" w:rsidRPr="005C6B4D">
        <w:rPr>
          <w:sz w:val="28"/>
          <w:szCs w:val="28"/>
        </w:rPr>
        <w:t>.</w:t>
      </w:r>
    </w:p>
    <w:p w14:paraId="658CB088" w14:textId="7E44A1B1" w:rsidR="00325B64" w:rsidRPr="00490945" w:rsidRDefault="00BE61E5" w:rsidP="0009433C">
      <w:pPr>
        <w:widowControl w:val="0"/>
        <w:tabs>
          <w:tab w:val="left" w:pos="993"/>
          <w:tab w:val="left" w:pos="1134"/>
          <w:tab w:val="left" w:pos="1276"/>
          <w:tab w:val="left" w:pos="1418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490945">
        <w:rPr>
          <w:sz w:val="28"/>
          <w:szCs w:val="28"/>
        </w:rPr>
        <w:t>9</w:t>
      </w:r>
      <w:r w:rsidR="00325B64" w:rsidRPr="00490945">
        <w:rPr>
          <w:sz w:val="28"/>
          <w:szCs w:val="28"/>
        </w:rPr>
        <w:t xml:space="preserve">. </w:t>
      </w:r>
      <w:r w:rsidR="00490945">
        <w:rPr>
          <w:sz w:val="28"/>
          <w:szCs w:val="28"/>
        </w:rPr>
        <w:t>Б</w:t>
      </w:r>
      <w:r w:rsidR="00490945" w:rsidRPr="00490945">
        <w:rPr>
          <w:sz w:val="28"/>
          <w:szCs w:val="28"/>
        </w:rPr>
        <w:t xml:space="preserve">юджетные методы регулирования деятельности </w:t>
      </w:r>
      <w:r w:rsidR="005C6B4D" w:rsidRPr="005C6B4D">
        <w:rPr>
          <w:sz w:val="28"/>
          <w:szCs w:val="28"/>
        </w:rPr>
        <w:t>унитарных предприятий</w:t>
      </w:r>
      <w:r w:rsidR="00325B64" w:rsidRPr="00490945">
        <w:rPr>
          <w:bCs/>
          <w:sz w:val="28"/>
          <w:szCs w:val="28"/>
        </w:rPr>
        <w:t>.</w:t>
      </w:r>
    </w:p>
    <w:p w14:paraId="3CBEE1B5" w14:textId="45E980D6" w:rsidR="0047547C" w:rsidRPr="00B25755" w:rsidRDefault="00BE61E5" w:rsidP="0009433C">
      <w:pPr>
        <w:widowControl w:val="0"/>
        <w:tabs>
          <w:tab w:val="left" w:pos="993"/>
          <w:tab w:val="left" w:pos="1134"/>
          <w:tab w:val="left" w:pos="1276"/>
          <w:tab w:val="left" w:pos="1418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B234B">
        <w:rPr>
          <w:bCs/>
          <w:sz w:val="28"/>
          <w:szCs w:val="28"/>
        </w:rPr>
        <w:t>10</w:t>
      </w:r>
      <w:r w:rsidR="00325B64" w:rsidRPr="001B234B">
        <w:rPr>
          <w:bCs/>
          <w:sz w:val="28"/>
          <w:szCs w:val="28"/>
        </w:rPr>
        <w:t xml:space="preserve">. </w:t>
      </w:r>
      <w:r w:rsidR="00B25755" w:rsidRPr="00B25755">
        <w:rPr>
          <w:sz w:val="28"/>
          <w:szCs w:val="28"/>
        </w:rPr>
        <w:t xml:space="preserve">Бюджетирование </w:t>
      </w:r>
      <w:r w:rsidR="00B25755">
        <w:rPr>
          <w:sz w:val="28"/>
          <w:szCs w:val="28"/>
        </w:rPr>
        <w:t xml:space="preserve">в </w:t>
      </w:r>
      <w:r w:rsidR="00B25755" w:rsidRPr="001B234B">
        <w:rPr>
          <w:sz w:val="28"/>
          <w:szCs w:val="28"/>
        </w:rPr>
        <w:t>компани</w:t>
      </w:r>
      <w:r w:rsidR="00B25755">
        <w:rPr>
          <w:sz w:val="28"/>
          <w:szCs w:val="28"/>
        </w:rPr>
        <w:t>ях</w:t>
      </w:r>
      <w:r w:rsidR="00B25755" w:rsidRPr="001B234B">
        <w:rPr>
          <w:sz w:val="28"/>
          <w:szCs w:val="28"/>
        </w:rPr>
        <w:t xml:space="preserve"> с государственным участием</w:t>
      </w:r>
      <w:r w:rsidR="00B25755" w:rsidRPr="00B25755">
        <w:rPr>
          <w:sz w:val="28"/>
          <w:szCs w:val="28"/>
        </w:rPr>
        <w:t xml:space="preserve"> как технология финансового планирования.</w:t>
      </w:r>
    </w:p>
    <w:p w14:paraId="29FC053A" w14:textId="77777777" w:rsidR="005C6B4D" w:rsidRDefault="005C6B4D" w:rsidP="0009433C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14:paraId="721DF05D" w14:textId="2DCC3FAD" w:rsidR="00CB5242" w:rsidRPr="007D378E" w:rsidRDefault="00033237" w:rsidP="0009433C">
      <w:pPr>
        <w:widowControl w:val="0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378E">
        <w:rPr>
          <w:b/>
          <w:sz w:val="28"/>
          <w:szCs w:val="28"/>
        </w:rPr>
        <w:lastRenderedPageBreak/>
        <w:t>З</w:t>
      </w:r>
      <w:r w:rsidR="0028446F" w:rsidRPr="007D378E">
        <w:rPr>
          <w:b/>
          <w:sz w:val="28"/>
          <w:szCs w:val="28"/>
        </w:rPr>
        <w:t>адание 2 (практическая часть). Задание выбирается по вариантам:</w:t>
      </w:r>
    </w:p>
    <w:p w14:paraId="42D431DC" w14:textId="78B64D16" w:rsidR="004137EF" w:rsidRDefault="0028446F" w:rsidP="0009433C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Проанализируйте данные о</w:t>
      </w:r>
      <w:r w:rsidRPr="0028446F">
        <w:rPr>
          <w:sz w:val="28"/>
          <w:szCs w:val="28"/>
        </w:rPr>
        <w:t xml:space="preserve"> количестве</w:t>
      </w:r>
      <w:r w:rsidR="004137EF">
        <w:rPr>
          <w:sz w:val="28"/>
          <w:szCs w:val="28"/>
        </w:rPr>
        <w:t xml:space="preserve"> компаний с государственным участием в разрезе любых 10 стран. </w:t>
      </w:r>
    </w:p>
    <w:p w14:paraId="435F4171" w14:textId="55B565E0" w:rsidR="004137EF" w:rsidRDefault="004137EF" w:rsidP="0009433C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056F2" w:rsidRPr="004056F2">
        <w:rPr>
          <w:sz w:val="28"/>
          <w:szCs w:val="28"/>
        </w:rPr>
        <w:t>На основе бухгалтерской и иной отчетности унитарного предприятия, других информационных ресурсов дайте оценку бюджетной, социальной, экономической эффективности деятельности предприятия (предприятие выбирается индивидуально).</w:t>
      </w:r>
      <w:r>
        <w:rPr>
          <w:sz w:val="28"/>
          <w:szCs w:val="28"/>
        </w:rPr>
        <w:t xml:space="preserve"> </w:t>
      </w:r>
    </w:p>
    <w:p w14:paraId="385E7447" w14:textId="316E87E6" w:rsidR="004137EF" w:rsidRPr="00955C47" w:rsidRDefault="004137EF" w:rsidP="0009433C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55C47" w:rsidRPr="00955C47">
        <w:rPr>
          <w:sz w:val="28"/>
          <w:szCs w:val="28"/>
        </w:rPr>
        <w:t xml:space="preserve">По данным </w:t>
      </w:r>
      <w:r w:rsidR="00955C47">
        <w:rPr>
          <w:sz w:val="28"/>
          <w:szCs w:val="28"/>
        </w:rPr>
        <w:t xml:space="preserve">бухгалтерской отчетности </w:t>
      </w:r>
      <w:r w:rsidR="00955C47" w:rsidRPr="00955C47">
        <w:rPr>
          <w:sz w:val="28"/>
          <w:szCs w:val="28"/>
        </w:rPr>
        <w:t>унитарного предприятия рассчитайте и проанализируйте основные фина</w:t>
      </w:r>
      <w:r w:rsidR="00955C47">
        <w:rPr>
          <w:sz w:val="28"/>
          <w:szCs w:val="28"/>
        </w:rPr>
        <w:t xml:space="preserve">нсовые показатели деятельности </w:t>
      </w:r>
      <w:r w:rsidR="00955C47" w:rsidRPr="00955C47">
        <w:rPr>
          <w:sz w:val="28"/>
          <w:szCs w:val="28"/>
        </w:rPr>
        <w:t>унитарного предприятия (предприятие выбирается индивидуально).</w:t>
      </w:r>
    </w:p>
    <w:p w14:paraId="2263D5FE" w14:textId="77777777" w:rsidR="00955C47" w:rsidRPr="00955C47" w:rsidRDefault="003D1D61" w:rsidP="0009433C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55C47" w:rsidRPr="00955C47">
        <w:rPr>
          <w:sz w:val="28"/>
          <w:szCs w:val="28"/>
        </w:rPr>
        <w:t>По данным о</w:t>
      </w:r>
      <w:r w:rsidR="00955C47" w:rsidRPr="00955C47">
        <w:rPr>
          <w:color w:val="000000"/>
          <w:sz w:val="28"/>
          <w:szCs w:val="28"/>
        </w:rPr>
        <w:t>тчета о финансовых результатах (прибылях и убытках)</w:t>
      </w:r>
      <w:r w:rsidR="00955C47">
        <w:rPr>
          <w:color w:val="000000"/>
          <w:sz w:val="28"/>
          <w:szCs w:val="28"/>
        </w:rPr>
        <w:t xml:space="preserve"> проанализируйте </w:t>
      </w:r>
      <w:r w:rsidR="00955C47" w:rsidRPr="00955C47">
        <w:rPr>
          <w:color w:val="000000"/>
          <w:sz w:val="28"/>
          <w:szCs w:val="28"/>
        </w:rPr>
        <w:t>доход</w:t>
      </w:r>
      <w:r w:rsidR="00955C47">
        <w:rPr>
          <w:color w:val="000000"/>
          <w:sz w:val="28"/>
          <w:szCs w:val="28"/>
        </w:rPr>
        <w:t>ы</w:t>
      </w:r>
      <w:r w:rsidR="00955C47" w:rsidRPr="00955C47">
        <w:rPr>
          <w:color w:val="000000"/>
          <w:sz w:val="28"/>
          <w:szCs w:val="28"/>
        </w:rPr>
        <w:t>, расход</w:t>
      </w:r>
      <w:r w:rsidR="00955C47">
        <w:rPr>
          <w:color w:val="000000"/>
          <w:sz w:val="28"/>
          <w:szCs w:val="28"/>
        </w:rPr>
        <w:t>ы</w:t>
      </w:r>
      <w:r w:rsidR="00955C47" w:rsidRPr="00955C47">
        <w:rPr>
          <w:color w:val="000000"/>
          <w:sz w:val="28"/>
          <w:szCs w:val="28"/>
        </w:rPr>
        <w:t xml:space="preserve"> и финансовые результаты</w:t>
      </w:r>
      <w:r w:rsidR="00955C47">
        <w:rPr>
          <w:color w:val="000000"/>
          <w:sz w:val="28"/>
          <w:szCs w:val="28"/>
        </w:rPr>
        <w:t xml:space="preserve"> </w:t>
      </w:r>
      <w:r w:rsidR="00955C47" w:rsidRPr="00955C47">
        <w:rPr>
          <w:sz w:val="28"/>
          <w:szCs w:val="28"/>
        </w:rPr>
        <w:t>унитарного предприятия</w:t>
      </w:r>
      <w:r w:rsidR="00955C47">
        <w:rPr>
          <w:sz w:val="28"/>
          <w:szCs w:val="28"/>
        </w:rPr>
        <w:t xml:space="preserve"> </w:t>
      </w:r>
      <w:r w:rsidR="00955C47" w:rsidRPr="00955C47">
        <w:rPr>
          <w:sz w:val="28"/>
          <w:szCs w:val="28"/>
        </w:rPr>
        <w:t>(предприятие выбирается индивидуально).</w:t>
      </w:r>
    </w:p>
    <w:p w14:paraId="47CC5C61" w14:textId="0262F2F2" w:rsidR="00CC2E45" w:rsidRDefault="003D1D61" w:rsidP="0009433C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C2E45">
        <w:rPr>
          <w:sz w:val="28"/>
          <w:szCs w:val="28"/>
        </w:rPr>
        <w:t>Проанализируйте и</w:t>
      </w:r>
      <w:r w:rsidR="00CC2E45" w:rsidRPr="00CC2E45">
        <w:rPr>
          <w:sz w:val="28"/>
          <w:szCs w:val="28"/>
        </w:rPr>
        <w:t>тоги деятельности Госкорпорации «Росатом»</w:t>
      </w:r>
      <w:r w:rsidR="00CC2E45">
        <w:rPr>
          <w:sz w:val="28"/>
          <w:szCs w:val="28"/>
        </w:rPr>
        <w:t>, к</w:t>
      </w:r>
      <w:r w:rsidR="00CC2E45" w:rsidRPr="00CC2E45">
        <w:rPr>
          <w:sz w:val="28"/>
          <w:szCs w:val="28"/>
        </w:rPr>
        <w:t>оличественные показатели публичной отчетности Госкорпорации «Росатом» и ее организаций</w:t>
      </w:r>
      <w:r w:rsidR="00CC2E45">
        <w:rPr>
          <w:sz w:val="28"/>
          <w:szCs w:val="28"/>
        </w:rPr>
        <w:t xml:space="preserve"> за три года. </w:t>
      </w:r>
    </w:p>
    <w:p w14:paraId="1BC7A93D" w14:textId="7B35B09F" w:rsidR="00BB5737" w:rsidRDefault="00BB5737" w:rsidP="0009433C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BB5737">
        <w:rPr>
          <w:sz w:val="28"/>
          <w:szCs w:val="28"/>
        </w:rPr>
        <w:t>Оцен</w:t>
      </w:r>
      <w:r>
        <w:rPr>
          <w:sz w:val="28"/>
          <w:szCs w:val="28"/>
        </w:rPr>
        <w:t>ите</w:t>
      </w:r>
      <w:r w:rsidRPr="00BB5737">
        <w:rPr>
          <w:sz w:val="28"/>
          <w:szCs w:val="28"/>
        </w:rPr>
        <w:t xml:space="preserve"> вклад компаний с государственным участием в ВВП</w:t>
      </w:r>
      <w:r>
        <w:rPr>
          <w:sz w:val="28"/>
          <w:szCs w:val="28"/>
        </w:rPr>
        <w:t xml:space="preserve"> России.</w:t>
      </w:r>
    </w:p>
    <w:p w14:paraId="2BFEB743" w14:textId="3BCFD10F" w:rsidR="002C3E4C" w:rsidRDefault="00495BC9" w:rsidP="0009433C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BB5737">
        <w:rPr>
          <w:sz w:val="28"/>
          <w:szCs w:val="28"/>
        </w:rPr>
        <w:t>Оцен</w:t>
      </w:r>
      <w:r>
        <w:rPr>
          <w:sz w:val="28"/>
          <w:szCs w:val="28"/>
        </w:rPr>
        <w:t>ите</w:t>
      </w:r>
      <w:r w:rsidRPr="00BB5737">
        <w:rPr>
          <w:sz w:val="28"/>
          <w:szCs w:val="28"/>
        </w:rPr>
        <w:t xml:space="preserve"> вклад </w:t>
      </w:r>
      <w:r>
        <w:rPr>
          <w:sz w:val="28"/>
          <w:szCs w:val="28"/>
        </w:rPr>
        <w:t>государственных унитарных предприятий</w:t>
      </w:r>
      <w:r w:rsidRPr="00BB5737">
        <w:rPr>
          <w:sz w:val="28"/>
          <w:szCs w:val="28"/>
        </w:rPr>
        <w:t xml:space="preserve"> в ВВП</w:t>
      </w:r>
      <w:r>
        <w:rPr>
          <w:sz w:val="28"/>
          <w:szCs w:val="28"/>
        </w:rPr>
        <w:t xml:space="preserve"> России.</w:t>
      </w:r>
    </w:p>
    <w:p w14:paraId="1C32C8DE" w14:textId="43C6B14D" w:rsidR="004137EF" w:rsidRDefault="00495BC9" w:rsidP="0009433C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95BC9">
        <w:rPr>
          <w:sz w:val="28"/>
          <w:szCs w:val="28"/>
        </w:rPr>
        <w:t>. Оцените структур</w:t>
      </w:r>
      <w:r>
        <w:rPr>
          <w:sz w:val="28"/>
          <w:szCs w:val="28"/>
        </w:rPr>
        <w:t>у</w:t>
      </w:r>
      <w:r w:rsidRPr="00495BC9">
        <w:rPr>
          <w:sz w:val="28"/>
          <w:szCs w:val="28"/>
        </w:rPr>
        <w:t xml:space="preserve"> собственности и роль в экономике</w:t>
      </w:r>
      <w:r>
        <w:rPr>
          <w:sz w:val="28"/>
          <w:szCs w:val="28"/>
        </w:rPr>
        <w:t xml:space="preserve"> </w:t>
      </w:r>
      <w:r w:rsidRPr="00BB5737">
        <w:rPr>
          <w:sz w:val="28"/>
          <w:szCs w:val="28"/>
        </w:rPr>
        <w:t>компаний с государственным участием</w:t>
      </w:r>
      <w:r>
        <w:rPr>
          <w:sz w:val="28"/>
          <w:szCs w:val="28"/>
        </w:rPr>
        <w:t>.</w:t>
      </w:r>
    </w:p>
    <w:p w14:paraId="4F4A8960" w14:textId="3A2756F6" w:rsidR="00241646" w:rsidRDefault="00495BC9" w:rsidP="0009433C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Проанализируйте</w:t>
      </w:r>
      <w:r w:rsidR="00241646" w:rsidRPr="00241646">
        <w:t xml:space="preserve"> </w:t>
      </w:r>
      <w:r w:rsidR="00241646" w:rsidRPr="00241646">
        <w:rPr>
          <w:sz w:val="28"/>
          <w:szCs w:val="28"/>
        </w:rPr>
        <w:t>финансовое обеспечение деятельности государственных унитарных предприятий за счет средств соответствующих бюджетов бюджетной системы Российской Федерации</w:t>
      </w:r>
      <w:r w:rsidR="007E16E3">
        <w:rPr>
          <w:sz w:val="28"/>
          <w:szCs w:val="28"/>
        </w:rPr>
        <w:t>.</w:t>
      </w:r>
    </w:p>
    <w:p w14:paraId="371D1D13" w14:textId="667218B0" w:rsidR="002A74E9" w:rsidRPr="00303EA7" w:rsidRDefault="00495BC9" w:rsidP="0009433C">
      <w:pPr>
        <w:widowControl w:val="0"/>
        <w:tabs>
          <w:tab w:val="left" w:pos="993"/>
        </w:tabs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10. </w:t>
      </w:r>
      <w:r w:rsidR="00303EA7" w:rsidRPr="00303EA7">
        <w:rPr>
          <w:sz w:val="28"/>
          <w:szCs w:val="28"/>
        </w:rPr>
        <w:t>Проанализируйте и о</w:t>
      </w:r>
      <w:r w:rsidRPr="00303EA7">
        <w:rPr>
          <w:sz w:val="28"/>
          <w:szCs w:val="28"/>
        </w:rPr>
        <w:t xml:space="preserve">цените </w:t>
      </w:r>
      <w:r w:rsidR="002A74E9" w:rsidRPr="00303EA7">
        <w:rPr>
          <w:sz w:val="28"/>
          <w:szCs w:val="28"/>
        </w:rPr>
        <w:t>финансовые отношения унитарн</w:t>
      </w:r>
      <w:r w:rsidR="00303EA7" w:rsidRPr="00303EA7">
        <w:rPr>
          <w:sz w:val="28"/>
          <w:szCs w:val="28"/>
        </w:rPr>
        <w:t>ого</w:t>
      </w:r>
      <w:r w:rsidR="002A74E9" w:rsidRPr="00303EA7">
        <w:rPr>
          <w:sz w:val="28"/>
          <w:szCs w:val="28"/>
        </w:rPr>
        <w:t xml:space="preserve"> предприяти</w:t>
      </w:r>
      <w:r w:rsidR="00303EA7" w:rsidRPr="00303EA7">
        <w:rPr>
          <w:sz w:val="28"/>
          <w:szCs w:val="28"/>
        </w:rPr>
        <w:t>я: с собственн</w:t>
      </w:r>
      <w:r w:rsidR="00303EA7">
        <w:rPr>
          <w:sz w:val="28"/>
          <w:szCs w:val="28"/>
        </w:rPr>
        <w:t>ик</w:t>
      </w:r>
      <w:r w:rsidR="00303EA7" w:rsidRPr="00303EA7">
        <w:rPr>
          <w:sz w:val="28"/>
          <w:szCs w:val="28"/>
        </w:rPr>
        <w:t>ом, с органами государственной власти, с работниками предприятия, с другими организациями</w:t>
      </w:r>
      <w:r w:rsidR="0010500E">
        <w:rPr>
          <w:sz w:val="28"/>
          <w:szCs w:val="28"/>
        </w:rPr>
        <w:t xml:space="preserve"> </w:t>
      </w:r>
      <w:r w:rsidR="0010500E" w:rsidRPr="004056F2">
        <w:rPr>
          <w:sz w:val="28"/>
          <w:szCs w:val="28"/>
        </w:rPr>
        <w:t>(предприятие выбирается индивидуально).</w:t>
      </w:r>
    </w:p>
    <w:p w14:paraId="76632828" w14:textId="1589DA4B" w:rsidR="00BE10EB" w:rsidRPr="001B234B" w:rsidRDefault="00D30D73" w:rsidP="0009433C">
      <w:pPr>
        <w:widowControl w:val="0"/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1B234B">
        <w:rPr>
          <w:sz w:val="28"/>
          <w:szCs w:val="28"/>
        </w:rPr>
        <w:t xml:space="preserve">          </w:t>
      </w:r>
      <w:r w:rsidR="00BE10EB" w:rsidRPr="001B234B">
        <w:rPr>
          <w:sz w:val="28"/>
          <w:szCs w:val="28"/>
        </w:rPr>
        <w:t>Требования к оформлению: примерно 10</w:t>
      </w:r>
      <w:r w:rsidR="00033237">
        <w:rPr>
          <w:sz w:val="28"/>
          <w:szCs w:val="28"/>
        </w:rPr>
        <w:t>-</w:t>
      </w:r>
      <w:r w:rsidR="0028446F">
        <w:rPr>
          <w:sz w:val="28"/>
          <w:szCs w:val="28"/>
        </w:rPr>
        <w:t>15</w:t>
      </w:r>
      <w:r w:rsidR="00EA5AC9" w:rsidRPr="001B234B">
        <w:rPr>
          <w:sz w:val="28"/>
          <w:szCs w:val="28"/>
        </w:rPr>
        <w:t xml:space="preserve"> страниц (без учета титульного листа и списка источников), шрифт </w:t>
      </w:r>
      <w:proofErr w:type="spellStart"/>
      <w:r w:rsidR="00EA5AC9" w:rsidRPr="001B234B">
        <w:rPr>
          <w:sz w:val="28"/>
          <w:szCs w:val="28"/>
        </w:rPr>
        <w:t>Times</w:t>
      </w:r>
      <w:proofErr w:type="spellEnd"/>
      <w:r w:rsidR="00EA5AC9" w:rsidRPr="001B234B">
        <w:rPr>
          <w:sz w:val="28"/>
          <w:szCs w:val="28"/>
        </w:rPr>
        <w:t xml:space="preserve"> </w:t>
      </w:r>
      <w:r w:rsidR="00EA5AC9" w:rsidRPr="001B234B">
        <w:rPr>
          <w:sz w:val="28"/>
          <w:szCs w:val="28"/>
          <w:lang w:val="en-US"/>
        </w:rPr>
        <w:t>New</w:t>
      </w:r>
      <w:r w:rsidR="00EA5AC9" w:rsidRPr="001B234B">
        <w:rPr>
          <w:sz w:val="28"/>
          <w:szCs w:val="28"/>
        </w:rPr>
        <w:t xml:space="preserve"> </w:t>
      </w:r>
      <w:r w:rsidR="00EA5AC9" w:rsidRPr="001B234B">
        <w:rPr>
          <w:sz w:val="28"/>
          <w:szCs w:val="28"/>
          <w:lang w:val="en-US"/>
        </w:rPr>
        <w:t>Roman</w:t>
      </w:r>
      <w:r w:rsidR="00EA5AC9" w:rsidRPr="001B234B">
        <w:rPr>
          <w:sz w:val="28"/>
          <w:szCs w:val="28"/>
        </w:rPr>
        <w:t xml:space="preserve"> 14, через 1,5 интервала, поля не более 2 см каждое. Наличие титульного листа и списка использованных </w:t>
      </w:r>
      <w:r w:rsidR="00EA5AC9" w:rsidRPr="001B234B">
        <w:rPr>
          <w:sz w:val="28"/>
          <w:szCs w:val="28"/>
        </w:rPr>
        <w:lastRenderedPageBreak/>
        <w:t>источников обязательно.</w:t>
      </w:r>
      <w:r w:rsidR="00BE10EB" w:rsidRPr="001B234B">
        <w:rPr>
          <w:sz w:val="28"/>
          <w:szCs w:val="28"/>
        </w:rPr>
        <w:t xml:space="preserve"> По тексту работы обязательно должны быть ссылки на первоисточники (наличие ссылок свидетельствует о качестве изучения темы, научной добросовестности автора работы. Воспроизведение материала без указания на источник квалифицируется как плагиат). </w:t>
      </w:r>
    </w:p>
    <w:p w14:paraId="561F8850" w14:textId="77777777" w:rsidR="00CC23B5" w:rsidRPr="001B234B" w:rsidRDefault="00CC23B5" w:rsidP="0009433C">
      <w:pPr>
        <w:widowControl w:val="0"/>
        <w:ind w:firstLine="567"/>
        <w:jc w:val="both"/>
      </w:pPr>
    </w:p>
    <w:p w14:paraId="0172288F" w14:textId="77777777" w:rsidR="00CC23B5" w:rsidRPr="001B234B" w:rsidRDefault="00F443D2" w:rsidP="0009433C">
      <w:pPr>
        <w:widowControl w:val="0"/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 w:rsidRPr="001B234B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138A9ABE" w14:textId="19FF8288" w:rsidR="00CC23B5" w:rsidRPr="001B234B" w:rsidRDefault="00F443D2" w:rsidP="0009433C">
      <w:pPr>
        <w:widowControl w:val="0"/>
        <w:tabs>
          <w:tab w:val="left" w:pos="-180"/>
        </w:tabs>
        <w:spacing w:line="360" w:lineRule="auto"/>
        <w:ind w:right="68" w:firstLine="720"/>
        <w:jc w:val="both"/>
        <w:rPr>
          <w:sz w:val="28"/>
          <w:szCs w:val="28"/>
        </w:rPr>
        <w:sectPr w:rsidR="00CC23B5" w:rsidRPr="001B234B" w:rsidSect="006C550E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 w:rsidRPr="001B234B">
        <w:rPr>
          <w:sz w:val="28"/>
          <w:szCs w:val="28"/>
        </w:rPr>
        <w:t xml:space="preserve">Критерии балльной оценки форм текущего контроля успеваемости содержатся в соответствующих методических рекомендациях </w:t>
      </w:r>
      <w:r w:rsidR="00755547" w:rsidRPr="001B234B">
        <w:rPr>
          <w:sz w:val="28"/>
          <w:szCs w:val="28"/>
        </w:rPr>
        <w:t>К</w:t>
      </w:r>
      <w:r w:rsidR="00EA5AC9" w:rsidRPr="001B234B">
        <w:rPr>
          <w:sz w:val="28"/>
          <w:szCs w:val="28"/>
        </w:rPr>
        <w:t>афедры</w:t>
      </w:r>
      <w:r w:rsidRPr="001B234B">
        <w:rPr>
          <w:sz w:val="28"/>
          <w:szCs w:val="28"/>
        </w:rPr>
        <w:t xml:space="preserve"> общественных финансов.</w:t>
      </w:r>
    </w:p>
    <w:p w14:paraId="475F259E" w14:textId="77777777" w:rsidR="00CC23B5" w:rsidRPr="001B234B" w:rsidRDefault="00F443D2" w:rsidP="0009433C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37763926"/>
      <w:bookmarkStart w:id="30" w:name="_Toc156638835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29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30"/>
    </w:p>
    <w:p w14:paraId="28330564" w14:textId="77777777" w:rsidR="00CC23B5" w:rsidRPr="001B234B" w:rsidRDefault="00F443D2" w:rsidP="0009433C">
      <w:pPr>
        <w:widowControl w:val="0"/>
        <w:spacing w:line="360" w:lineRule="exact"/>
        <w:ind w:firstLine="708"/>
        <w:jc w:val="both"/>
        <w:rPr>
          <w:sz w:val="28"/>
        </w:rPr>
      </w:pPr>
      <w:r w:rsidRPr="001B234B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1B234B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862872C" w14:textId="77777777" w:rsidR="00CC23B5" w:rsidRPr="001B234B" w:rsidRDefault="00CC23B5" w:rsidP="0009433C">
      <w:pPr>
        <w:widowControl w:val="0"/>
        <w:spacing w:line="360" w:lineRule="exact"/>
        <w:ind w:firstLine="709"/>
        <w:jc w:val="both"/>
        <w:rPr>
          <w:b/>
          <w:sz w:val="28"/>
          <w:szCs w:val="28"/>
        </w:rPr>
      </w:pPr>
    </w:p>
    <w:p w14:paraId="41CE2472" w14:textId="77777777" w:rsidR="00F25B48" w:rsidRPr="001B234B" w:rsidRDefault="00F25B48" w:rsidP="0009433C">
      <w:pPr>
        <w:widowControl w:val="0"/>
        <w:spacing w:line="360" w:lineRule="exact"/>
        <w:ind w:firstLine="709"/>
        <w:jc w:val="both"/>
        <w:rPr>
          <w:b/>
          <w:sz w:val="28"/>
          <w:szCs w:val="28"/>
        </w:rPr>
      </w:pPr>
      <w:r w:rsidRPr="001B234B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C59013C" w14:textId="77777777" w:rsidR="00F25B48" w:rsidRPr="001B234B" w:rsidRDefault="00F25B48" w:rsidP="0009433C">
      <w:pPr>
        <w:widowControl w:val="0"/>
      </w:pPr>
    </w:p>
    <w:p w14:paraId="1D9109C8" w14:textId="77777777" w:rsidR="00F25B48" w:rsidRPr="001B234B" w:rsidRDefault="00F25B48" w:rsidP="0009433C">
      <w:pPr>
        <w:widowControl w:val="0"/>
        <w:ind w:firstLine="709"/>
        <w:jc w:val="right"/>
        <w:rPr>
          <w:sz w:val="28"/>
          <w:szCs w:val="28"/>
        </w:rPr>
      </w:pPr>
      <w:r w:rsidRPr="001B234B">
        <w:rPr>
          <w:sz w:val="28"/>
          <w:szCs w:val="28"/>
        </w:rPr>
        <w:t>Таблица 6</w:t>
      </w:r>
    </w:p>
    <w:tbl>
      <w:tblPr>
        <w:tblStyle w:val="aff1"/>
        <w:tblW w:w="14883" w:type="dxa"/>
        <w:jc w:val="center"/>
        <w:tblLayout w:type="fixed"/>
        <w:tblLook w:val="04A0" w:firstRow="1" w:lastRow="0" w:firstColumn="1" w:lastColumn="0" w:noHBand="0" w:noVBand="1"/>
      </w:tblPr>
      <w:tblGrid>
        <w:gridCol w:w="1842"/>
        <w:gridCol w:w="2268"/>
        <w:gridCol w:w="2835"/>
        <w:gridCol w:w="7938"/>
      </w:tblGrid>
      <w:tr w:rsidR="00F25B48" w:rsidRPr="001B234B" w14:paraId="44175AD1" w14:textId="77777777" w:rsidTr="0009433C">
        <w:trPr>
          <w:jc w:val="center"/>
        </w:trPr>
        <w:tc>
          <w:tcPr>
            <w:tcW w:w="1842" w:type="dxa"/>
            <w:vAlign w:val="center"/>
          </w:tcPr>
          <w:p w14:paraId="6030ECDC" w14:textId="77777777" w:rsidR="00F25B48" w:rsidRPr="001B234B" w:rsidRDefault="00F25B48" w:rsidP="0009433C">
            <w:pPr>
              <w:widowControl w:val="0"/>
              <w:ind w:left="-57" w:right="-57"/>
              <w:jc w:val="center"/>
              <w:rPr>
                <w:sz w:val="21"/>
                <w:szCs w:val="21"/>
              </w:rPr>
            </w:pPr>
            <w:r w:rsidRPr="001B234B">
              <w:rPr>
                <w:b/>
                <w:bCs/>
                <w:sz w:val="21"/>
                <w:szCs w:val="21"/>
              </w:rPr>
              <w:t>Наименование компетенции</w:t>
            </w:r>
          </w:p>
        </w:tc>
        <w:tc>
          <w:tcPr>
            <w:tcW w:w="2268" w:type="dxa"/>
            <w:vAlign w:val="center"/>
          </w:tcPr>
          <w:p w14:paraId="4FFB9E65" w14:textId="77777777" w:rsidR="00F25B48" w:rsidRPr="001B234B" w:rsidRDefault="00F25B48" w:rsidP="0009433C">
            <w:pPr>
              <w:widowControl w:val="0"/>
              <w:ind w:left="-57" w:right="-57"/>
              <w:jc w:val="center"/>
              <w:rPr>
                <w:b/>
                <w:bCs/>
                <w:sz w:val="21"/>
                <w:szCs w:val="21"/>
              </w:rPr>
            </w:pPr>
            <w:r w:rsidRPr="001B234B">
              <w:rPr>
                <w:b/>
                <w:bCs/>
                <w:sz w:val="21"/>
                <w:szCs w:val="21"/>
              </w:rPr>
              <w:t>Наименование индикаторов</w:t>
            </w:r>
          </w:p>
          <w:p w14:paraId="02F866CE" w14:textId="77777777" w:rsidR="00F25B48" w:rsidRPr="001B234B" w:rsidRDefault="00F25B48" w:rsidP="0009433C">
            <w:pPr>
              <w:widowControl w:val="0"/>
              <w:ind w:left="-57" w:right="-57"/>
              <w:jc w:val="center"/>
              <w:rPr>
                <w:sz w:val="21"/>
                <w:szCs w:val="21"/>
              </w:rPr>
            </w:pPr>
            <w:r w:rsidRPr="001B234B">
              <w:rPr>
                <w:b/>
                <w:bCs/>
                <w:sz w:val="21"/>
                <w:szCs w:val="21"/>
              </w:rPr>
              <w:t>достижения компетенции</w:t>
            </w:r>
          </w:p>
        </w:tc>
        <w:tc>
          <w:tcPr>
            <w:tcW w:w="2835" w:type="dxa"/>
            <w:vAlign w:val="center"/>
          </w:tcPr>
          <w:p w14:paraId="0E8CA5B6" w14:textId="77777777" w:rsidR="00F25B48" w:rsidRPr="001B234B" w:rsidRDefault="00F25B48" w:rsidP="0009433C">
            <w:pPr>
              <w:widowControl w:val="0"/>
              <w:ind w:left="-57" w:right="-57"/>
              <w:jc w:val="center"/>
              <w:rPr>
                <w:sz w:val="21"/>
                <w:szCs w:val="21"/>
              </w:rPr>
            </w:pPr>
            <w:r w:rsidRPr="001B234B">
              <w:rPr>
                <w:b/>
                <w:bCs/>
                <w:sz w:val="21"/>
                <w:szCs w:val="2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938" w:type="dxa"/>
            <w:vAlign w:val="center"/>
          </w:tcPr>
          <w:p w14:paraId="44BDE56D" w14:textId="77777777" w:rsidR="00F25B48" w:rsidRPr="001B234B" w:rsidRDefault="00F25B48" w:rsidP="0009433C">
            <w:pPr>
              <w:widowControl w:val="0"/>
              <w:ind w:left="-57" w:right="-57"/>
              <w:jc w:val="center"/>
              <w:rPr>
                <w:sz w:val="21"/>
                <w:szCs w:val="21"/>
              </w:rPr>
            </w:pPr>
            <w:r w:rsidRPr="001B234B">
              <w:rPr>
                <w:b/>
                <w:bCs/>
                <w:sz w:val="21"/>
                <w:szCs w:val="21"/>
              </w:rPr>
              <w:t>Типовые контрольные задания</w:t>
            </w:r>
          </w:p>
        </w:tc>
      </w:tr>
      <w:tr w:rsidR="00F25B48" w:rsidRPr="001B234B" w14:paraId="4BB6354E" w14:textId="77777777" w:rsidTr="0009433C">
        <w:trPr>
          <w:jc w:val="center"/>
        </w:trPr>
        <w:tc>
          <w:tcPr>
            <w:tcW w:w="1842" w:type="dxa"/>
            <w:vMerge w:val="restart"/>
          </w:tcPr>
          <w:p w14:paraId="4F03E40F" w14:textId="77777777" w:rsidR="00F25B48" w:rsidRPr="001B234B" w:rsidRDefault="00F25B48" w:rsidP="0009433C">
            <w:pPr>
              <w:widowControl w:val="0"/>
              <w:ind w:left="-57" w:right="-57"/>
              <w:rPr>
                <w:sz w:val="21"/>
                <w:szCs w:val="21"/>
              </w:rPr>
            </w:pPr>
            <w:r w:rsidRPr="001B234B">
              <w:rPr>
                <w:sz w:val="21"/>
                <w:szCs w:val="21"/>
              </w:rPr>
              <w:t>ПК-1</w:t>
            </w:r>
          </w:p>
          <w:p w14:paraId="6350EF02" w14:textId="77777777" w:rsidR="00F25B48" w:rsidRPr="001B234B" w:rsidRDefault="00F25B48" w:rsidP="0009433C">
            <w:pPr>
              <w:widowControl w:val="0"/>
              <w:ind w:left="-57" w:right="-57"/>
              <w:rPr>
                <w:sz w:val="21"/>
                <w:szCs w:val="21"/>
              </w:rPr>
            </w:pPr>
            <w:r w:rsidRPr="001B234B">
              <w:rPr>
                <w:sz w:val="21"/>
                <w:szCs w:val="21"/>
              </w:rPr>
              <w:t>Способность формировать и анализировать бюджетную, финансовую и статистическую отчетность в государственном секторе, проекты бюджетов публично-правовых образований, обоснования бюджетных ассигнований, бюджетные сметы, планы финансово-</w:t>
            </w:r>
            <w:r w:rsidRPr="001B234B">
              <w:rPr>
                <w:sz w:val="21"/>
                <w:szCs w:val="21"/>
              </w:rPr>
              <w:lastRenderedPageBreak/>
              <w:t xml:space="preserve">хозяйственной деятельности государственных и муниципальных организаций. </w:t>
            </w:r>
          </w:p>
        </w:tc>
        <w:tc>
          <w:tcPr>
            <w:tcW w:w="2268" w:type="dxa"/>
          </w:tcPr>
          <w:p w14:paraId="32EE1E95" w14:textId="77777777" w:rsidR="00F25B48" w:rsidRPr="001B234B" w:rsidRDefault="00F25B48" w:rsidP="0009433C">
            <w:pPr>
              <w:widowControl w:val="0"/>
              <w:ind w:left="-57" w:right="-57"/>
              <w:rPr>
                <w:sz w:val="21"/>
                <w:szCs w:val="21"/>
              </w:rPr>
            </w:pPr>
            <w:r w:rsidRPr="001B234B">
              <w:rPr>
                <w:sz w:val="21"/>
                <w:szCs w:val="21"/>
              </w:rPr>
              <w:lastRenderedPageBreak/>
              <w:t>1. Демонстрирует знания методологии и процедуры формирования бюджетной, финансовой и статистической отчетности в секторе государственного управления, составляет проекты бюджетов, финансовых планов государственных и муниципальных организаций.</w:t>
            </w:r>
          </w:p>
        </w:tc>
        <w:tc>
          <w:tcPr>
            <w:tcW w:w="2835" w:type="dxa"/>
          </w:tcPr>
          <w:p w14:paraId="74180175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i/>
                <w:color w:val="000000" w:themeColor="text1"/>
                <w:sz w:val="22"/>
                <w:szCs w:val="22"/>
              </w:rPr>
            </w:pPr>
            <w:r w:rsidRPr="001B234B">
              <w:rPr>
                <w:i/>
                <w:color w:val="000000" w:themeColor="text1"/>
                <w:sz w:val="22"/>
                <w:szCs w:val="22"/>
              </w:rPr>
              <w:t>Знать:</w:t>
            </w:r>
          </w:p>
          <w:p w14:paraId="57FCE2B5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iCs/>
                <w:color w:val="000000" w:themeColor="text1"/>
                <w:sz w:val="22"/>
                <w:szCs w:val="22"/>
              </w:rPr>
            </w:pPr>
            <w:r w:rsidRPr="001B234B">
              <w:rPr>
                <w:iCs/>
                <w:color w:val="000000" w:themeColor="text1"/>
                <w:sz w:val="22"/>
                <w:szCs w:val="22"/>
              </w:rPr>
              <w:t>нормативно-правовую базу, регламентирующую деятельность организаций с государственным участием,</w:t>
            </w:r>
          </w:p>
          <w:p w14:paraId="1B9227AD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1B234B">
              <w:rPr>
                <w:iCs/>
                <w:color w:val="000000" w:themeColor="text1"/>
                <w:sz w:val="22"/>
                <w:szCs w:val="22"/>
              </w:rPr>
              <w:t>методологию формирования финансовых планов и финансовой отчетности.</w:t>
            </w:r>
          </w:p>
          <w:p w14:paraId="5108DD3B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5C1C01EA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i/>
                <w:color w:val="000000" w:themeColor="text1"/>
                <w:sz w:val="22"/>
                <w:szCs w:val="22"/>
              </w:rPr>
            </w:pPr>
            <w:r w:rsidRPr="001B234B">
              <w:rPr>
                <w:i/>
                <w:color w:val="000000" w:themeColor="text1"/>
                <w:sz w:val="22"/>
                <w:szCs w:val="22"/>
              </w:rPr>
              <w:t>Уметь:</w:t>
            </w:r>
          </w:p>
          <w:p w14:paraId="398253E9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iCs/>
                <w:color w:val="000000" w:themeColor="text1"/>
                <w:sz w:val="22"/>
                <w:szCs w:val="22"/>
              </w:rPr>
            </w:pPr>
            <w:r w:rsidRPr="001B234B">
              <w:rPr>
                <w:iCs/>
                <w:color w:val="000000" w:themeColor="text1"/>
                <w:sz w:val="22"/>
                <w:szCs w:val="22"/>
              </w:rPr>
              <w:t xml:space="preserve">применять методологию и рассчитывать, финансово-экономические показатели </w:t>
            </w:r>
            <w:r w:rsidRPr="001B234B">
              <w:rPr>
                <w:color w:val="000000" w:themeColor="text1"/>
                <w:sz w:val="22"/>
                <w:szCs w:val="22"/>
              </w:rPr>
              <w:t xml:space="preserve">компаний с государственным участием </w:t>
            </w:r>
          </w:p>
          <w:p w14:paraId="57D9ECAE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39F8BCC" w14:textId="2F1AEF99" w:rsidR="00076C9B" w:rsidRPr="00076C9B" w:rsidRDefault="00F25B48" w:rsidP="0009433C">
            <w:pPr>
              <w:pStyle w:val="af8"/>
              <w:widowControl w:val="0"/>
              <w:tabs>
                <w:tab w:val="left" w:pos="324"/>
              </w:tabs>
              <w:ind w:left="-57" w:right="-57"/>
              <w:jc w:val="both"/>
              <w:rPr>
                <w:color w:val="FF0000"/>
                <w:sz w:val="21"/>
                <w:szCs w:val="21"/>
              </w:rPr>
            </w:pPr>
            <w:r w:rsidRPr="001B234B">
              <w:rPr>
                <w:b/>
                <w:bCs/>
                <w:sz w:val="22"/>
                <w:szCs w:val="22"/>
              </w:rPr>
              <w:t xml:space="preserve">Задание 1 </w:t>
            </w:r>
            <w:r w:rsidRPr="001B234B">
              <w:rPr>
                <w:sz w:val="21"/>
                <w:szCs w:val="21"/>
              </w:rPr>
              <w:t>Проанализируйте информацию о доле госсектора и компаний с государственным участием в ВВП за 2021-2023 годы (</w:t>
            </w:r>
            <w:r w:rsidRPr="001B234B">
              <w:rPr>
                <w:sz w:val="21"/>
                <w:szCs w:val="21"/>
                <w:lang w:val="en-US"/>
              </w:rPr>
              <w:t>https</w:t>
            </w:r>
            <w:r w:rsidRPr="001B234B">
              <w:rPr>
                <w:sz w:val="21"/>
                <w:szCs w:val="21"/>
              </w:rPr>
              <w:t>://</w:t>
            </w:r>
            <w:r w:rsidRPr="001B234B">
              <w:rPr>
                <w:sz w:val="21"/>
                <w:szCs w:val="21"/>
                <w:lang w:val="en-US"/>
              </w:rPr>
              <w:t>rosim</w:t>
            </w:r>
            <w:r w:rsidRPr="001B234B">
              <w:rPr>
                <w:sz w:val="21"/>
                <w:szCs w:val="21"/>
              </w:rPr>
              <w:t>.</w:t>
            </w:r>
            <w:r w:rsidRPr="001B234B">
              <w:rPr>
                <w:sz w:val="21"/>
                <w:szCs w:val="21"/>
                <w:lang w:val="en-US"/>
              </w:rPr>
              <w:t>gov</w:t>
            </w:r>
            <w:r w:rsidRPr="001B234B">
              <w:rPr>
                <w:sz w:val="21"/>
                <w:szCs w:val="21"/>
              </w:rPr>
              <w:t>.</w:t>
            </w:r>
            <w:r w:rsidRPr="001B234B">
              <w:rPr>
                <w:sz w:val="21"/>
                <w:szCs w:val="21"/>
                <w:lang w:val="en-US"/>
              </w:rPr>
              <w:t>ru</w:t>
            </w:r>
            <w:r w:rsidRPr="001B234B">
              <w:rPr>
                <w:sz w:val="21"/>
                <w:szCs w:val="21"/>
              </w:rPr>
              <w:t xml:space="preserve">).  Поясните, какие факторы влияют на динамику и структуру показателя. </w:t>
            </w:r>
            <w:proofErr w:type="gramStart"/>
            <w:r w:rsidRPr="001B234B">
              <w:rPr>
                <w:sz w:val="21"/>
                <w:szCs w:val="21"/>
              </w:rPr>
              <w:t>Объясните</w:t>
            </w:r>
            <w:proofErr w:type="gramEnd"/>
            <w:r w:rsidRPr="001B234B">
              <w:rPr>
                <w:sz w:val="21"/>
                <w:szCs w:val="21"/>
              </w:rPr>
              <w:t xml:space="preserve"> как влияют финансовые санкции на структуру государственного сектора. </w:t>
            </w:r>
          </w:p>
          <w:p w14:paraId="34B39B7C" w14:textId="77777777" w:rsidR="00F25B48" w:rsidRPr="001B234B" w:rsidRDefault="00F25B48" w:rsidP="0009433C">
            <w:pPr>
              <w:widowControl w:val="0"/>
              <w:tabs>
                <w:tab w:val="left" w:pos="324"/>
              </w:tabs>
              <w:ind w:left="-57" w:right="-57"/>
              <w:jc w:val="both"/>
              <w:rPr>
                <w:sz w:val="21"/>
                <w:szCs w:val="21"/>
              </w:rPr>
            </w:pPr>
            <w:r w:rsidRPr="001B234B">
              <w:rPr>
                <w:b/>
                <w:bCs/>
                <w:sz w:val="22"/>
                <w:szCs w:val="22"/>
              </w:rPr>
              <w:t>Задание 2</w:t>
            </w:r>
            <w:r w:rsidRPr="001B234B">
              <w:rPr>
                <w:sz w:val="21"/>
                <w:szCs w:val="21"/>
              </w:rPr>
              <w:t xml:space="preserve"> Рассчитайте акционерную доходность ОАО РЖД за прошедшие 3 года и рентабельность продаж по "Прибыли до вычета", оцените ключевые показатели эффективности.</w:t>
            </w:r>
          </w:p>
          <w:p w14:paraId="6960B844" w14:textId="77777777" w:rsidR="00F25B48" w:rsidRPr="001B234B" w:rsidRDefault="00F25B48" w:rsidP="0009433C">
            <w:pPr>
              <w:pStyle w:val="aff0"/>
              <w:widowControl w:val="0"/>
              <w:spacing w:after="0"/>
              <w:ind w:left="-57" w:right="-57"/>
              <w:jc w:val="both"/>
            </w:pPr>
            <w:r w:rsidRPr="001B234B">
              <w:rPr>
                <w:b/>
                <w:bCs/>
                <w:sz w:val="22"/>
                <w:szCs w:val="22"/>
              </w:rPr>
              <w:t>Задание 2</w:t>
            </w:r>
            <w:r w:rsidRPr="001B234B">
              <w:rPr>
                <w:sz w:val="22"/>
                <w:szCs w:val="22"/>
              </w:rPr>
              <w:t xml:space="preserve"> </w:t>
            </w:r>
            <w:r w:rsidRPr="001B234B">
              <w:rPr>
                <w:sz w:val="21"/>
                <w:szCs w:val="21"/>
              </w:rPr>
              <w:t>Представьте в виде схемы алгоритм сбора и систематизации информации для формирования финансовых планов ФГУПов.</w:t>
            </w:r>
          </w:p>
          <w:p w14:paraId="3E89E8D6" w14:textId="77777777" w:rsidR="00F25B48" w:rsidRPr="001B234B" w:rsidRDefault="00F25B48" w:rsidP="0009433C">
            <w:pPr>
              <w:widowControl w:val="0"/>
              <w:tabs>
                <w:tab w:val="left" w:pos="324"/>
              </w:tabs>
              <w:ind w:left="-57" w:right="-57"/>
              <w:jc w:val="both"/>
              <w:rPr>
                <w:sz w:val="21"/>
                <w:szCs w:val="21"/>
              </w:rPr>
            </w:pPr>
            <w:r w:rsidRPr="001B234B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F25B48" w:rsidRPr="001B234B" w14:paraId="7B5C51A5" w14:textId="77777777" w:rsidTr="0009433C">
        <w:trPr>
          <w:jc w:val="center"/>
        </w:trPr>
        <w:tc>
          <w:tcPr>
            <w:tcW w:w="1842" w:type="dxa"/>
            <w:vMerge/>
          </w:tcPr>
          <w:p w14:paraId="2827C9D4" w14:textId="77777777" w:rsidR="00F25B48" w:rsidRPr="001B234B" w:rsidRDefault="00F25B48" w:rsidP="0009433C">
            <w:pPr>
              <w:widowControl w:val="0"/>
              <w:ind w:left="-57" w:right="-57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976915A" w14:textId="77777777" w:rsidR="00F25B48" w:rsidRPr="001B234B" w:rsidRDefault="00F25B48" w:rsidP="0009433C">
            <w:pPr>
              <w:widowControl w:val="0"/>
              <w:ind w:left="-57" w:right="-57"/>
              <w:rPr>
                <w:sz w:val="21"/>
                <w:szCs w:val="21"/>
              </w:rPr>
            </w:pPr>
            <w:r w:rsidRPr="001B234B">
              <w:rPr>
                <w:sz w:val="21"/>
                <w:szCs w:val="21"/>
              </w:rPr>
              <w:t xml:space="preserve">2. Рассчитывает и обосновывает </w:t>
            </w:r>
            <w:r w:rsidRPr="001B234B">
              <w:rPr>
                <w:sz w:val="21"/>
                <w:szCs w:val="21"/>
              </w:rPr>
              <w:lastRenderedPageBreak/>
              <w:t>параметры финансовой отчетности и финансовых планов в государственном секторе.</w:t>
            </w:r>
          </w:p>
        </w:tc>
        <w:tc>
          <w:tcPr>
            <w:tcW w:w="2835" w:type="dxa"/>
          </w:tcPr>
          <w:p w14:paraId="74B2DA2C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i/>
                <w:sz w:val="22"/>
                <w:szCs w:val="22"/>
              </w:rPr>
            </w:pPr>
            <w:r w:rsidRPr="001B234B">
              <w:rPr>
                <w:i/>
                <w:sz w:val="22"/>
                <w:szCs w:val="22"/>
              </w:rPr>
              <w:lastRenderedPageBreak/>
              <w:t>Знать:</w:t>
            </w:r>
          </w:p>
          <w:p w14:paraId="0C68B7D5" w14:textId="0EB82793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color w:val="000000"/>
                <w:sz w:val="22"/>
                <w:szCs w:val="22"/>
              </w:rPr>
            </w:pPr>
            <w:r w:rsidRPr="001B234B">
              <w:rPr>
                <w:color w:val="000000"/>
                <w:sz w:val="22"/>
                <w:szCs w:val="22"/>
              </w:rPr>
              <w:t xml:space="preserve">состав основных </w:t>
            </w:r>
            <w:r w:rsidRPr="001B234B">
              <w:rPr>
                <w:color w:val="000000"/>
                <w:sz w:val="22"/>
                <w:szCs w:val="22"/>
              </w:rPr>
              <w:lastRenderedPageBreak/>
              <w:t xml:space="preserve">показателей </w:t>
            </w:r>
            <w:r w:rsidRPr="001B234B">
              <w:rPr>
                <w:sz w:val="22"/>
                <w:szCs w:val="22"/>
              </w:rPr>
              <w:t xml:space="preserve">финансовых </w:t>
            </w:r>
            <w:r w:rsidRPr="001B234B">
              <w:rPr>
                <w:color w:val="000000"/>
                <w:sz w:val="22"/>
                <w:szCs w:val="22"/>
              </w:rPr>
              <w:t xml:space="preserve">планов и отчетов </w:t>
            </w:r>
            <w:r w:rsidR="00763B1B">
              <w:rPr>
                <w:color w:val="000000"/>
                <w:sz w:val="22"/>
                <w:szCs w:val="22"/>
              </w:rPr>
              <w:t>компаний</w:t>
            </w:r>
            <w:r w:rsidRPr="001B234B">
              <w:rPr>
                <w:color w:val="000000"/>
                <w:sz w:val="22"/>
                <w:szCs w:val="22"/>
              </w:rPr>
              <w:t xml:space="preserve"> с государственным участием, используемых в целях оценки </w:t>
            </w:r>
            <w:r w:rsidR="00763B1B">
              <w:rPr>
                <w:color w:val="000000"/>
                <w:sz w:val="22"/>
                <w:szCs w:val="22"/>
              </w:rPr>
              <w:t xml:space="preserve">их </w:t>
            </w:r>
            <w:r w:rsidRPr="001B234B">
              <w:rPr>
                <w:color w:val="000000"/>
                <w:sz w:val="22"/>
                <w:szCs w:val="22"/>
              </w:rPr>
              <w:t xml:space="preserve">устойчивости </w:t>
            </w:r>
          </w:p>
          <w:p w14:paraId="286124F2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sz w:val="22"/>
                <w:szCs w:val="22"/>
              </w:rPr>
            </w:pPr>
          </w:p>
          <w:p w14:paraId="31D32517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i/>
                <w:sz w:val="22"/>
                <w:szCs w:val="22"/>
              </w:rPr>
            </w:pPr>
            <w:r w:rsidRPr="001B234B">
              <w:rPr>
                <w:i/>
                <w:sz w:val="22"/>
                <w:szCs w:val="22"/>
              </w:rPr>
              <w:t>Уметь:</w:t>
            </w:r>
          </w:p>
          <w:p w14:paraId="5E5F961B" w14:textId="77777777" w:rsidR="00763B1B" w:rsidRPr="001B234B" w:rsidRDefault="00763B1B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  <w:lang w:eastAsia="en-US"/>
              </w:rPr>
              <w:t>собирать</w:t>
            </w:r>
            <w:r w:rsidRPr="001B234B">
              <w:rPr>
                <w:spacing w:val="-6"/>
                <w:sz w:val="22"/>
                <w:szCs w:val="22"/>
                <w:lang w:eastAsia="en-US"/>
              </w:rPr>
              <w:t xml:space="preserve"> и анализировать исходные данные, необходимые для расчета основных финансовых показателей, характеризующих деятельность компаний с государственным участием и интерпретировать их результаты в целях оценки эффективности управления финансами </w:t>
            </w:r>
            <w:r w:rsidRPr="001B234B">
              <w:rPr>
                <w:sz w:val="22"/>
                <w:szCs w:val="22"/>
              </w:rPr>
              <w:t>в государственном секторе</w:t>
            </w:r>
          </w:p>
          <w:p w14:paraId="77E532E2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EDE0A1B" w14:textId="77777777" w:rsidR="00F25B48" w:rsidRPr="001B234B" w:rsidRDefault="00F25B48" w:rsidP="0009433C">
            <w:pPr>
              <w:pStyle w:val="aff0"/>
              <w:widowControl w:val="0"/>
              <w:spacing w:after="0"/>
              <w:ind w:left="-57" w:right="-57"/>
              <w:jc w:val="both"/>
              <w:rPr>
                <w:sz w:val="21"/>
                <w:szCs w:val="21"/>
              </w:rPr>
            </w:pPr>
            <w:r w:rsidRPr="001B234B">
              <w:rPr>
                <w:b/>
                <w:bCs/>
                <w:sz w:val="22"/>
                <w:szCs w:val="22"/>
              </w:rPr>
              <w:lastRenderedPageBreak/>
              <w:t xml:space="preserve">Задание 1 </w:t>
            </w:r>
            <w:r w:rsidRPr="001B234B">
              <w:rPr>
                <w:color w:val="000000"/>
                <w:sz w:val="21"/>
                <w:szCs w:val="21"/>
              </w:rPr>
              <w:t>Составьте аналитический отчет о предоставлении бюджетных субсидий компаниям с государственным участием, оцените результативность использования.</w:t>
            </w:r>
          </w:p>
          <w:p w14:paraId="173666FB" w14:textId="77777777" w:rsidR="00F25B48" w:rsidRPr="001B234B" w:rsidRDefault="00F25B48" w:rsidP="0009433C">
            <w:pPr>
              <w:widowControl w:val="0"/>
              <w:ind w:left="-57" w:right="-57"/>
              <w:jc w:val="both"/>
              <w:rPr>
                <w:sz w:val="21"/>
                <w:szCs w:val="21"/>
              </w:rPr>
            </w:pPr>
          </w:p>
          <w:p w14:paraId="1D19755D" w14:textId="77777777" w:rsidR="00F25B48" w:rsidRPr="001B234B" w:rsidRDefault="00F25B48" w:rsidP="0009433C">
            <w:pPr>
              <w:widowControl w:val="0"/>
              <w:ind w:left="-57" w:right="-57"/>
              <w:jc w:val="both"/>
              <w:rPr>
                <w:sz w:val="21"/>
                <w:szCs w:val="21"/>
              </w:rPr>
            </w:pPr>
            <w:r w:rsidRPr="001B234B">
              <w:rPr>
                <w:b/>
                <w:bCs/>
                <w:sz w:val="22"/>
                <w:szCs w:val="22"/>
              </w:rPr>
              <w:t xml:space="preserve">Задание 2 </w:t>
            </w:r>
            <w:r w:rsidRPr="001B234B">
              <w:rPr>
                <w:sz w:val="21"/>
                <w:szCs w:val="21"/>
              </w:rPr>
              <w:t xml:space="preserve">Проанализируйте данные, представленные в таблице «Доходы компаний с государственным участием», прокомментируйте текущую динамику прибыли. Какие факторы повлияли на изменения. Сделайте выводы.  </w:t>
            </w:r>
          </w:p>
          <w:p w14:paraId="74B843E1" w14:textId="77777777" w:rsidR="00F25B48" w:rsidRPr="001B234B" w:rsidRDefault="00F25B48" w:rsidP="0009433C">
            <w:pPr>
              <w:widowControl w:val="0"/>
              <w:ind w:left="-57" w:right="-57"/>
              <w:jc w:val="both"/>
              <w:rPr>
                <w:sz w:val="21"/>
                <w:szCs w:val="21"/>
              </w:rPr>
            </w:pPr>
          </w:p>
          <w:tbl>
            <w:tblPr>
              <w:tblW w:w="7759" w:type="dxa"/>
              <w:tblLayout w:type="fixed"/>
              <w:tblLook w:val="04A0" w:firstRow="1" w:lastRow="0" w:firstColumn="1" w:lastColumn="0" w:noHBand="0" w:noVBand="1"/>
            </w:tblPr>
            <w:tblGrid>
              <w:gridCol w:w="1306"/>
              <w:gridCol w:w="991"/>
              <w:gridCol w:w="1139"/>
              <w:gridCol w:w="9"/>
              <w:gridCol w:w="982"/>
              <w:gridCol w:w="1198"/>
              <w:gridCol w:w="9"/>
              <w:gridCol w:w="982"/>
              <w:gridCol w:w="1134"/>
              <w:gridCol w:w="9"/>
            </w:tblGrid>
            <w:tr w:rsidR="00F25B48" w:rsidRPr="001B234B" w14:paraId="279305A0" w14:textId="77777777" w:rsidTr="00684E12">
              <w:trPr>
                <w:trHeight w:val="320"/>
              </w:trPr>
              <w:tc>
                <w:tcPr>
                  <w:tcW w:w="13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10F96F" w14:textId="77777777" w:rsidR="00F25B48" w:rsidRPr="001B234B" w:rsidRDefault="00F25B48" w:rsidP="0009433C">
                  <w:pPr>
                    <w:widowControl w:val="0"/>
                    <w:ind w:left="-57" w:right="-57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13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23E0A58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218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11F7E79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212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043E41D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2023</w:t>
                  </w:r>
                </w:p>
              </w:tc>
            </w:tr>
            <w:tr w:rsidR="00F25B48" w:rsidRPr="001B234B" w14:paraId="42A1CCF9" w14:textId="77777777" w:rsidTr="00684E12">
              <w:trPr>
                <w:gridAfter w:val="1"/>
                <w:wAfter w:w="9" w:type="dxa"/>
                <w:trHeight w:val="680"/>
              </w:trPr>
              <w:tc>
                <w:tcPr>
                  <w:tcW w:w="13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E4BA3D7" w14:textId="77777777" w:rsidR="00F25B48" w:rsidRPr="001B234B" w:rsidRDefault="00F25B48" w:rsidP="0009433C">
                  <w:pPr>
                    <w:widowControl w:val="0"/>
                    <w:ind w:left="-57" w:right="-57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D94B58" w14:textId="77777777" w:rsidR="00F25B48" w:rsidRPr="001B234B" w:rsidRDefault="00F25B48" w:rsidP="0009433C">
                  <w:pPr>
                    <w:widowControl w:val="0"/>
                    <w:ind w:left="-57" w:right="-57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Прибыль, млрд руб.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2C3973" w14:textId="77777777" w:rsidR="00F25B48" w:rsidRPr="001B234B" w:rsidRDefault="00F25B48" w:rsidP="0009433C">
                  <w:pPr>
                    <w:widowControl w:val="0"/>
                    <w:ind w:left="-57" w:right="-57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Доля государства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A4B962" w14:textId="77777777" w:rsidR="00F25B48" w:rsidRPr="001B234B" w:rsidRDefault="00F25B48" w:rsidP="0009433C">
                  <w:pPr>
                    <w:widowControl w:val="0"/>
                    <w:ind w:left="-57" w:right="-57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Прибыль, млрд руб.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68BED0" w14:textId="77777777" w:rsidR="00F25B48" w:rsidRPr="001B234B" w:rsidRDefault="00F25B48" w:rsidP="0009433C">
                  <w:pPr>
                    <w:widowControl w:val="0"/>
                    <w:ind w:left="-57" w:right="-57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Доля государства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6D2613" w14:textId="77777777" w:rsidR="00F25B48" w:rsidRPr="001B234B" w:rsidRDefault="00F25B48" w:rsidP="0009433C">
                  <w:pPr>
                    <w:widowControl w:val="0"/>
                    <w:ind w:left="-57" w:right="-57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Прибыль, млрд руб.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5A920D" w14:textId="77777777" w:rsidR="00F25B48" w:rsidRPr="001B234B" w:rsidRDefault="00F25B48" w:rsidP="0009433C">
                  <w:pPr>
                    <w:widowControl w:val="0"/>
                    <w:ind w:left="-57" w:right="-57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Доля государства</w:t>
                  </w:r>
                </w:p>
              </w:tc>
            </w:tr>
            <w:tr w:rsidR="00F25B48" w:rsidRPr="001B234B" w14:paraId="190622A6" w14:textId="77777777" w:rsidTr="00684E12">
              <w:trPr>
                <w:gridAfter w:val="1"/>
                <w:wAfter w:w="9" w:type="dxa"/>
                <w:trHeight w:val="320"/>
              </w:trPr>
              <w:tc>
                <w:tcPr>
                  <w:tcW w:w="1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41348A" w14:textId="77777777" w:rsidR="00F25B48" w:rsidRPr="001B234B" w:rsidRDefault="00F25B48" w:rsidP="0009433C">
                  <w:pPr>
                    <w:widowControl w:val="0"/>
                    <w:ind w:left="-57" w:right="-57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РЖД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8961EE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50,7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7ED276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5CBB07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41,26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7FE44C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65E8B0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118,3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9C80CE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</w:tr>
            <w:tr w:rsidR="00F25B48" w:rsidRPr="001B234B" w14:paraId="173B78AB" w14:textId="77777777" w:rsidTr="00684E12">
              <w:trPr>
                <w:gridAfter w:val="1"/>
                <w:wAfter w:w="9" w:type="dxa"/>
                <w:trHeight w:val="320"/>
              </w:trPr>
              <w:tc>
                <w:tcPr>
                  <w:tcW w:w="1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6BFC8B" w14:textId="77777777" w:rsidR="00F25B48" w:rsidRPr="001B234B" w:rsidRDefault="00F25B48" w:rsidP="0009433C">
                  <w:pPr>
                    <w:widowControl w:val="0"/>
                    <w:ind w:left="-57" w:right="-57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Почта России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C429DB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0,3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86635E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9ED874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-27,2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E2A2AB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8773BB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-7,1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6F9F35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</w:tr>
            <w:tr w:rsidR="00F25B48" w:rsidRPr="001B234B" w14:paraId="60F2A756" w14:textId="77777777" w:rsidTr="00684E12">
              <w:trPr>
                <w:gridAfter w:val="1"/>
                <w:wAfter w:w="9" w:type="dxa"/>
                <w:trHeight w:val="320"/>
              </w:trPr>
              <w:tc>
                <w:tcPr>
                  <w:tcW w:w="1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90E560" w14:textId="77777777" w:rsidR="00F25B48" w:rsidRPr="001B234B" w:rsidRDefault="00F25B48" w:rsidP="0009433C">
                  <w:pPr>
                    <w:widowControl w:val="0"/>
                    <w:ind w:left="-57" w:right="-57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ВТБ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BC88FD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242,6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E02813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60,90%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6E5CC3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-756,8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E961FB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60,90%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60BC6A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432,2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290D5E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61,80%</w:t>
                  </w:r>
                </w:p>
              </w:tc>
            </w:tr>
            <w:tr w:rsidR="00F25B48" w:rsidRPr="001B234B" w14:paraId="7035C3FC" w14:textId="77777777" w:rsidTr="00684E12">
              <w:trPr>
                <w:gridAfter w:val="1"/>
                <w:wAfter w:w="9" w:type="dxa"/>
                <w:trHeight w:val="320"/>
              </w:trPr>
              <w:tc>
                <w:tcPr>
                  <w:tcW w:w="1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0A866D" w14:textId="77777777" w:rsidR="00F25B48" w:rsidRPr="001B234B" w:rsidRDefault="00F25B48" w:rsidP="0009433C">
                  <w:pPr>
                    <w:widowControl w:val="0"/>
                    <w:ind w:left="-57" w:right="-57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Газпром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D3EAED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2093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E84C15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50,23%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BB8E22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747,8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487349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50,23%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7B958F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695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2540DA" w14:textId="77777777" w:rsidR="00F25B48" w:rsidRPr="001B234B" w:rsidRDefault="00F25B48" w:rsidP="0009433C">
                  <w:pPr>
                    <w:widowControl w:val="0"/>
                    <w:ind w:left="-57" w:right="-57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B234B">
                    <w:rPr>
                      <w:color w:val="000000"/>
                      <w:sz w:val="20"/>
                      <w:szCs w:val="20"/>
                    </w:rPr>
                    <w:t>50,23%</w:t>
                  </w:r>
                </w:p>
              </w:tc>
            </w:tr>
          </w:tbl>
          <w:p w14:paraId="59AC7DC0" w14:textId="77777777" w:rsidR="00F25B48" w:rsidRPr="001B234B" w:rsidRDefault="00F25B48" w:rsidP="0009433C">
            <w:pPr>
              <w:pStyle w:val="aff0"/>
              <w:widowControl w:val="0"/>
              <w:spacing w:after="0"/>
              <w:ind w:left="-57" w:right="-57"/>
              <w:jc w:val="both"/>
              <w:rPr>
                <w:b/>
                <w:bCs/>
                <w:sz w:val="22"/>
                <w:szCs w:val="22"/>
              </w:rPr>
            </w:pPr>
          </w:p>
          <w:p w14:paraId="49611B78" w14:textId="77777777" w:rsidR="00F25B48" w:rsidRPr="001B234B" w:rsidRDefault="00F25B48" w:rsidP="0009433C">
            <w:pPr>
              <w:pStyle w:val="af8"/>
              <w:widowControl w:val="0"/>
              <w:tabs>
                <w:tab w:val="left" w:pos="324"/>
              </w:tabs>
              <w:ind w:left="-57" w:right="-57"/>
              <w:jc w:val="both"/>
              <w:rPr>
                <w:sz w:val="21"/>
                <w:szCs w:val="21"/>
              </w:rPr>
            </w:pPr>
            <w:r w:rsidRPr="001B234B">
              <w:rPr>
                <w:b/>
                <w:bCs/>
                <w:sz w:val="22"/>
                <w:szCs w:val="22"/>
              </w:rPr>
              <w:t xml:space="preserve">Задание 3 </w:t>
            </w:r>
            <w:r w:rsidRPr="001B234B">
              <w:rPr>
                <w:sz w:val="21"/>
                <w:szCs w:val="21"/>
              </w:rPr>
              <w:t>Проведите оценку финансовой устойчивости компаний с государственным участием. Показатели выберите самостоятельно, выбор обоснуйте. Какие методы государственного финансового регулирования помогают решать проблемы финансовой неустойчивости компаний с государственным участием.</w:t>
            </w:r>
          </w:p>
          <w:p w14:paraId="2D67B9F0" w14:textId="77777777" w:rsidR="00F25B48" w:rsidRPr="001B234B" w:rsidRDefault="00F25B48" w:rsidP="0009433C">
            <w:pPr>
              <w:pStyle w:val="aff0"/>
              <w:widowControl w:val="0"/>
              <w:spacing w:after="0"/>
              <w:ind w:left="-57" w:right="-57"/>
              <w:jc w:val="both"/>
              <w:rPr>
                <w:b/>
                <w:bCs/>
                <w:sz w:val="22"/>
                <w:szCs w:val="22"/>
              </w:rPr>
            </w:pPr>
          </w:p>
          <w:p w14:paraId="7F5502E0" w14:textId="77777777" w:rsidR="00F25B48" w:rsidRPr="001B234B" w:rsidRDefault="00F25B48" w:rsidP="0009433C">
            <w:pPr>
              <w:pStyle w:val="aff0"/>
              <w:widowControl w:val="0"/>
              <w:spacing w:after="0"/>
              <w:ind w:left="-57" w:right="-57"/>
              <w:jc w:val="both"/>
              <w:rPr>
                <w:sz w:val="21"/>
                <w:szCs w:val="21"/>
              </w:rPr>
            </w:pPr>
          </w:p>
        </w:tc>
      </w:tr>
      <w:tr w:rsidR="00F25B48" w:rsidRPr="001B234B" w14:paraId="67AF1C13" w14:textId="77777777" w:rsidTr="0009433C">
        <w:trPr>
          <w:jc w:val="center"/>
        </w:trPr>
        <w:tc>
          <w:tcPr>
            <w:tcW w:w="1842" w:type="dxa"/>
            <w:vMerge w:val="restart"/>
          </w:tcPr>
          <w:p w14:paraId="1FB513F7" w14:textId="77777777" w:rsidR="00F25B48" w:rsidRPr="001B234B" w:rsidRDefault="00F25B48" w:rsidP="0009433C">
            <w:pPr>
              <w:widowControl w:val="0"/>
              <w:ind w:left="-57" w:right="-57"/>
              <w:jc w:val="both"/>
              <w:rPr>
                <w:sz w:val="21"/>
                <w:szCs w:val="21"/>
              </w:rPr>
            </w:pPr>
            <w:r w:rsidRPr="001B234B">
              <w:rPr>
                <w:sz w:val="22"/>
                <w:szCs w:val="22"/>
              </w:rPr>
              <w:t xml:space="preserve">ПК-4 Способность применять инструменты финансового менеджмента в государственном секторе </w:t>
            </w:r>
          </w:p>
        </w:tc>
        <w:tc>
          <w:tcPr>
            <w:tcW w:w="2268" w:type="dxa"/>
          </w:tcPr>
          <w:p w14:paraId="00CBA94D" w14:textId="77777777" w:rsidR="00F25B48" w:rsidRPr="001B234B" w:rsidRDefault="00F25B48" w:rsidP="0009433C">
            <w:pPr>
              <w:widowControl w:val="0"/>
              <w:ind w:left="-57" w:right="-57"/>
              <w:rPr>
                <w:sz w:val="21"/>
                <w:szCs w:val="21"/>
              </w:rPr>
            </w:pPr>
            <w:r w:rsidRPr="001B234B">
              <w:rPr>
                <w:sz w:val="22"/>
                <w:szCs w:val="22"/>
              </w:rPr>
              <w:t>1. Применяет теоретические знания, современный инструментарий при осуществлении финансового менеджмента в государственном секторе.</w:t>
            </w:r>
          </w:p>
        </w:tc>
        <w:tc>
          <w:tcPr>
            <w:tcW w:w="2835" w:type="dxa"/>
          </w:tcPr>
          <w:p w14:paraId="202A95CA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i/>
                <w:sz w:val="22"/>
                <w:szCs w:val="22"/>
              </w:rPr>
            </w:pPr>
            <w:r w:rsidRPr="001B234B">
              <w:rPr>
                <w:i/>
                <w:sz w:val="22"/>
                <w:szCs w:val="22"/>
              </w:rPr>
              <w:t>Знать:</w:t>
            </w:r>
          </w:p>
          <w:p w14:paraId="0A5EC2F5" w14:textId="77777777" w:rsidR="00763B1B" w:rsidRPr="001B234B" w:rsidRDefault="00763B1B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механизм</w:t>
            </w:r>
            <w:r w:rsidRPr="001B234B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управления финансами компаний с государственным участием</w:t>
            </w:r>
          </w:p>
          <w:p w14:paraId="378E2426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i/>
                <w:sz w:val="22"/>
                <w:szCs w:val="22"/>
              </w:rPr>
            </w:pPr>
            <w:r w:rsidRPr="001B234B">
              <w:rPr>
                <w:i/>
                <w:sz w:val="22"/>
                <w:szCs w:val="22"/>
              </w:rPr>
              <w:t xml:space="preserve">Уметь: </w:t>
            </w:r>
          </w:p>
          <w:p w14:paraId="630D89BA" w14:textId="3EA2C9DB" w:rsidR="00F25B48" w:rsidRPr="001B234B" w:rsidRDefault="00763B1B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i/>
                <w:sz w:val="21"/>
                <w:szCs w:val="21"/>
              </w:rPr>
            </w:pPr>
            <w:r>
              <w:rPr>
                <w:iCs/>
                <w:sz w:val="22"/>
                <w:szCs w:val="22"/>
              </w:rPr>
              <w:t xml:space="preserve">применять </w:t>
            </w:r>
            <w:r w:rsidRPr="001B234B">
              <w:rPr>
                <w:iCs/>
                <w:sz w:val="22"/>
                <w:szCs w:val="22"/>
              </w:rPr>
              <w:t xml:space="preserve">инструменты </w:t>
            </w:r>
            <w:r>
              <w:rPr>
                <w:iCs/>
                <w:sz w:val="22"/>
                <w:szCs w:val="22"/>
              </w:rPr>
              <w:t>управления финансами</w:t>
            </w:r>
            <w:r w:rsidRPr="001B234B">
              <w:rPr>
                <w:iCs/>
                <w:sz w:val="22"/>
                <w:szCs w:val="22"/>
              </w:rPr>
              <w:t xml:space="preserve"> в государственном секторе, оценивать эффективность управленческих решений</w:t>
            </w:r>
          </w:p>
        </w:tc>
        <w:tc>
          <w:tcPr>
            <w:tcW w:w="7938" w:type="dxa"/>
          </w:tcPr>
          <w:p w14:paraId="1969847B" w14:textId="77777777" w:rsidR="00F25B48" w:rsidRPr="001B234B" w:rsidRDefault="00F25B48" w:rsidP="0009433C">
            <w:pPr>
              <w:pStyle w:val="aff0"/>
              <w:widowControl w:val="0"/>
              <w:spacing w:after="0"/>
              <w:ind w:left="-57" w:right="-57"/>
              <w:jc w:val="both"/>
              <w:rPr>
                <w:sz w:val="21"/>
                <w:szCs w:val="21"/>
              </w:rPr>
            </w:pPr>
            <w:r w:rsidRPr="001B234B">
              <w:rPr>
                <w:b/>
                <w:bCs/>
                <w:sz w:val="22"/>
                <w:szCs w:val="22"/>
              </w:rPr>
              <w:t xml:space="preserve">Задание 1 </w:t>
            </w:r>
            <w:r w:rsidRPr="001B234B">
              <w:rPr>
                <w:sz w:val="21"/>
                <w:szCs w:val="21"/>
              </w:rPr>
              <w:t>Проанализируйте применение методов внутреннего и внешнего финансового контроля в процессе функционирования государственной корпорации</w:t>
            </w:r>
          </w:p>
          <w:p w14:paraId="000C2958" w14:textId="77777777" w:rsidR="00F25B48" w:rsidRPr="001B234B" w:rsidRDefault="00F25B48" w:rsidP="0009433C">
            <w:pPr>
              <w:pStyle w:val="aff0"/>
              <w:widowControl w:val="0"/>
              <w:spacing w:after="0"/>
              <w:ind w:left="-57" w:right="-57"/>
              <w:jc w:val="both"/>
              <w:rPr>
                <w:sz w:val="21"/>
                <w:szCs w:val="21"/>
              </w:rPr>
            </w:pPr>
          </w:p>
          <w:p w14:paraId="6D9AD375" w14:textId="77777777" w:rsidR="00F25B48" w:rsidRPr="001B234B" w:rsidRDefault="00F25B48" w:rsidP="0009433C">
            <w:pPr>
              <w:pStyle w:val="aff0"/>
              <w:widowControl w:val="0"/>
              <w:spacing w:after="0"/>
              <w:ind w:left="-57" w:right="-57"/>
              <w:jc w:val="both"/>
              <w:rPr>
                <w:sz w:val="21"/>
                <w:szCs w:val="21"/>
              </w:rPr>
            </w:pPr>
            <w:r w:rsidRPr="001B234B">
              <w:rPr>
                <w:b/>
                <w:bCs/>
                <w:sz w:val="22"/>
                <w:szCs w:val="22"/>
              </w:rPr>
              <w:t xml:space="preserve">Задание 2 </w:t>
            </w:r>
            <w:r w:rsidRPr="001B234B">
              <w:rPr>
                <w:sz w:val="21"/>
                <w:szCs w:val="21"/>
              </w:rPr>
              <w:t>Сделайте SWOT анализ системы программно-целевого управления, применяемой в компаниях с государственным участием</w:t>
            </w:r>
          </w:p>
        </w:tc>
      </w:tr>
      <w:tr w:rsidR="00F25B48" w:rsidRPr="001B234B" w14:paraId="5B4A51A2" w14:textId="77777777" w:rsidTr="0009433C">
        <w:trPr>
          <w:jc w:val="center"/>
        </w:trPr>
        <w:tc>
          <w:tcPr>
            <w:tcW w:w="1842" w:type="dxa"/>
            <w:vMerge/>
          </w:tcPr>
          <w:p w14:paraId="43D4F405" w14:textId="77777777" w:rsidR="00F25B48" w:rsidRPr="001B234B" w:rsidRDefault="00F25B48" w:rsidP="0009433C">
            <w:pPr>
              <w:widowControl w:val="0"/>
              <w:ind w:left="-57" w:right="-57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5BA24BF7" w14:textId="77777777" w:rsidR="00F25B48" w:rsidRPr="001B234B" w:rsidRDefault="00F25B48" w:rsidP="0009433C">
            <w:pPr>
              <w:widowControl w:val="0"/>
              <w:ind w:left="-57" w:right="-57"/>
              <w:rPr>
                <w:sz w:val="21"/>
                <w:szCs w:val="21"/>
              </w:rPr>
            </w:pPr>
            <w:r w:rsidRPr="001B234B">
              <w:rPr>
                <w:sz w:val="22"/>
                <w:szCs w:val="22"/>
              </w:rPr>
              <w:t xml:space="preserve">2. Проводит оценку качества финансового менеджмента в государственном </w:t>
            </w:r>
            <w:r w:rsidRPr="001B234B">
              <w:rPr>
                <w:sz w:val="22"/>
                <w:szCs w:val="22"/>
              </w:rPr>
              <w:lastRenderedPageBreak/>
              <w:t>секторе.</w:t>
            </w:r>
          </w:p>
          <w:p w14:paraId="7C492F00" w14:textId="77777777" w:rsidR="00F25B48" w:rsidRPr="001B234B" w:rsidRDefault="00F25B48" w:rsidP="0009433C">
            <w:pPr>
              <w:widowControl w:val="0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835" w:type="dxa"/>
          </w:tcPr>
          <w:p w14:paraId="1E9CFEE6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i/>
                <w:sz w:val="22"/>
                <w:szCs w:val="22"/>
              </w:rPr>
            </w:pPr>
            <w:r w:rsidRPr="001B234B">
              <w:rPr>
                <w:i/>
                <w:sz w:val="22"/>
                <w:szCs w:val="22"/>
              </w:rPr>
              <w:lastRenderedPageBreak/>
              <w:t xml:space="preserve">Знать: </w:t>
            </w:r>
          </w:p>
          <w:p w14:paraId="1377CBD3" w14:textId="77777777" w:rsidR="00763B1B" w:rsidRPr="001B234B" w:rsidRDefault="00763B1B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jc w:val="both"/>
              <w:rPr>
                <w:i/>
                <w:sz w:val="22"/>
                <w:szCs w:val="22"/>
              </w:rPr>
            </w:pPr>
            <w:r w:rsidRPr="001B234B">
              <w:rPr>
                <w:iCs/>
                <w:sz w:val="22"/>
                <w:szCs w:val="22"/>
              </w:rPr>
              <w:t xml:space="preserve">показатели оценки </w:t>
            </w:r>
            <w:r>
              <w:rPr>
                <w:iCs/>
                <w:sz w:val="22"/>
                <w:szCs w:val="22"/>
              </w:rPr>
              <w:t>результативности</w:t>
            </w:r>
            <w:r w:rsidRPr="001B234B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управления</w:t>
            </w:r>
            <w:r w:rsidRPr="001B234B">
              <w:rPr>
                <w:iCs/>
                <w:sz w:val="22"/>
                <w:szCs w:val="22"/>
              </w:rPr>
              <w:t xml:space="preserve"> в компаниях с</w:t>
            </w:r>
            <w:r w:rsidRPr="001B234B">
              <w:rPr>
                <w:i/>
                <w:sz w:val="22"/>
                <w:szCs w:val="22"/>
              </w:rPr>
              <w:t xml:space="preserve"> </w:t>
            </w:r>
            <w:r w:rsidRPr="001B234B">
              <w:rPr>
                <w:iCs/>
                <w:sz w:val="22"/>
                <w:szCs w:val="22"/>
              </w:rPr>
              <w:lastRenderedPageBreak/>
              <w:t>государственным участием</w:t>
            </w:r>
          </w:p>
          <w:p w14:paraId="7197EC54" w14:textId="77777777" w:rsidR="00F25B48" w:rsidRPr="001B234B" w:rsidRDefault="00F25B48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rPr>
                <w:i/>
                <w:sz w:val="22"/>
                <w:szCs w:val="22"/>
              </w:rPr>
            </w:pPr>
            <w:r w:rsidRPr="001B234B">
              <w:rPr>
                <w:i/>
                <w:sz w:val="22"/>
                <w:szCs w:val="22"/>
              </w:rPr>
              <w:t>Уметь:</w:t>
            </w:r>
          </w:p>
          <w:p w14:paraId="2BFAF872" w14:textId="78F9B2F0" w:rsidR="00F25B48" w:rsidRPr="001B234B" w:rsidRDefault="00763B1B" w:rsidP="0009433C">
            <w:pPr>
              <w:widowControl w:val="0"/>
              <w:tabs>
                <w:tab w:val="left" w:pos="540"/>
              </w:tabs>
              <w:ind w:left="-57" w:right="-57"/>
              <w:contextualSpacing/>
              <w:jc w:val="both"/>
              <w:rPr>
                <w:i/>
                <w:sz w:val="21"/>
                <w:szCs w:val="21"/>
              </w:rPr>
            </w:pPr>
            <w:r>
              <w:rPr>
                <w:iCs/>
                <w:sz w:val="22"/>
                <w:szCs w:val="22"/>
              </w:rPr>
              <w:t>п</w:t>
            </w:r>
            <w:r w:rsidRPr="001B234B">
              <w:rPr>
                <w:iCs/>
                <w:sz w:val="22"/>
                <w:szCs w:val="22"/>
              </w:rPr>
              <w:t xml:space="preserve">роводить оценку результативности управления </w:t>
            </w:r>
            <w:r w:rsidRPr="00BC622C">
              <w:rPr>
                <w:iCs/>
                <w:sz w:val="22"/>
                <w:szCs w:val="22"/>
              </w:rPr>
              <w:t>компаний с государственным участием</w:t>
            </w:r>
            <w:r w:rsidRPr="001B234B">
              <w:rPr>
                <w:i/>
                <w:sz w:val="21"/>
                <w:szCs w:val="21"/>
              </w:rPr>
              <w:t xml:space="preserve"> </w:t>
            </w:r>
          </w:p>
        </w:tc>
        <w:tc>
          <w:tcPr>
            <w:tcW w:w="7938" w:type="dxa"/>
          </w:tcPr>
          <w:p w14:paraId="561A083A" w14:textId="77777777" w:rsidR="00F25B48" w:rsidRPr="001B234B" w:rsidRDefault="00F25B48" w:rsidP="0009433C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bookmarkStart w:id="31" w:name="_Hlk119532695"/>
            <w:r w:rsidRPr="001B234B">
              <w:rPr>
                <w:b/>
                <w:bCs/>
                <w:sz w:val="22"/>
                <w:szCs w:val="22"/>
              </w:rPr>
              <w:lastRenderedPageBreak/>
              <w:t>Задание 1</w:t>
            </w:r>
            <w:r w:rsidRPr="001B234B">
              <w:rPr>
                <w:sz w:val="22"/>
                <w:szCs w:val="22"/>
              </w:rPr>
              <w:t xml:space="preserve"> На основе изучения инструментов финансового контроля укажите возможности их применения в практике управления государственных корпораций.</w:t>
            </w:r>
          </w:p>
          <w:p w14:paraId="3FBA789B" w14:textId="77777777" w:rsidR="00F25B48" w:rsidRPr="001B234B" w:rsidRDefault="00F25B48" w:rsidP="0009433C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 w:rsidRPr="001B234B">
              <w:rPr>
                <w:b/>
                <w:bCs/>
                <w:sz w:val="22"/>
                <w:szCs w:val="22"/>
              </w:rPr>
              <w:t>Задание 2</w:t>
            </w:r>
            <w:bookmarkEnd w:id="31"/>
            <w:r w:rsidRPr="001B234B">
              <w:rPr>
                <w:b/>
                <w:bCs/>
                <w:sz w:val="22"/>
                <w:szCs w:val="22"/>
              </w:rPr>
              <w:t xml:space="preserve"> </w:t>
            </w:r>
            <w:r w:rsidRPr="001B234B">
              <w:rPr>
                <w:sz w:val="22"/>
                <w:szCs w:val="22"/>
              </w:rPr>
              <w:t>На основе анализа годового отчета ОАО РЖД (</w:t>
            </w:r>
            <w:hyperlink r:id="rId11" w:history="1">
              <w:r w:rsidRPr="001B234B">
                <w:rPr>
                  <w:rStyle w:val="aff2"/>
                  <w:sz w:val="22"/>
                  <w:szCs w:val="22"/>
                </w:rPr>
                <w:t>https://ar2020.rzd.ru/download/full-reports/ar_ru_annual-report_spreads_rzd_2020.pdf</w:t>
              </w:r>
            </w:hyperlink>
            <w:r w:rsidRPr="001B234B">
              <w:rPr>
                <w:sz w:val="22"/>
                <w:szCs w:val="22"/>
              </w:rPr>
              <w:t xml:space="preserve">) </w:t>
            </w:r>
            <w:r w:rsidRPr="001B234B">
              <w:rPr>
                <w:sz w:val="22"/>
                <w:szCs w:val="22"/>
              </w:rPr>
              <w:lastRenderedPageBreak/>
              <w:t xml:space="preserve">оцените ключевые показатели эффективности компании, выделите направления развития. </w:t>
            </w:r>
          </w:p>
          <w:p w14:paraId="0BCD3A82" w14:textId="6EE49D3C" w:rsidR="00F25B48" w:rsidRPr="001B234B" w:rsidRDefault="00F25B48" w:rsidP="0009433C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 w:rsidRPr="001B234B">
              <w:rPr>
                <w:b/>
                <w:bCs/>
                <w:sz w:val="22"/>
                <w:szCs w:val="22"/>
              </w:rPr>
              <w:t xml:space="preserve">Задание 3 </w:t>
            </w:r>
            <w:r w:rsidRPr="001B234B">
              <w:rPr>
                <w:sz w:val="22"/>
                <w:szCs w:val="22"/>
              </w:rPr>
              <w:t xml:space="preserve">На основе информации о деятельности ФГУП </w:t>
            </w:r>
            <w:proofErr w:type="spellStart"/>
            <w:r w:rsidRPr="001B234B">
              <w:rPr>
                <w:sz w:val="22"/>
                <w:szCs w:val="22"/>
              </w:rPr>
              <w:t>Росморпорт</w:t>
            </w:r>
            <w:proofErr w:type="spellEnd"/>
            <w:r w:rsidRPr="001B234B">
              <w:rPr>
                <w:sz w:val="22"/>
                <w:szCs w:val="22"/>
              </w:rPr>
              <w:t xml:space="preserve"> (https://www.rosmorport.com/upload/medialibrary/57b/ldpc4qsmwueymrmvf6re0pefx0e6d4b2/Long-Term_Development_Program_2017-2030_12-2022.pdf) проанализируйте источники доходов и динамику расходов государственного унитарного учреждения. Оцените качество управления доходами и расходами. Сделайте выводы.</w:t>
            </w:r>
          </w:p>
        </w:tc>
      </w:tr>
    </w:tbl>
    <w:p w14:paraId="4D2AADD6" w14:textId="77777777" w:rsidR="00F25B48" w:rsidRPr="001B234B" w:rsidRDefault="00F25B48" w:rsidP="0009433C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14:paraId="795BB97D" w14:textId="77777777" w:rsidR="00F25B48" w:rsidRPr="001B234B" w:rsidRDefault="00F25B48" w:rsidP="0009433C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14:paraId="4EE7ECF1" w14:textId="77777777" w:rsidR="00F25B48" w:rsidRPr="001B234B" w:rsidRDefault="00F25B48" w:rsidP="0009433C">
      <w:pPr>
        <w:widowControl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6866F3F5" w14:textId="3279AF32" w:rsidR="00F25B48" w:rsidRPr="001B234B" w:rsidRDefault="00F25B48" w:rsidP="0009433C">
      <w:pPr>
        <w:widowControl w:val="0"/>
      </w:pPr>
    </w:p>
    <w:p w14:paraId="289E41B8" w14:textId="77777777" w:rsidR="00F25B48" w:rsidRPr="001B234B" w:rsidRDefault="00F25B48" w:rsidP="0009433C">
      <w:pPr>
        <w:widowControl w:val="0"/>
      </w:pPr>
    </w:p>
    <w:p w14:paraId="1331EC5A" w14:textId="77777777" w:rsidR="00F25B48" w:rsidRPr="001B234B" w:rsidRDefault="00F25B48" w:rsidP="0009433C">
      <w:pPr>
        <w:widowControl w:val="0"/>
        <w:sectPr w:rsidR="00F25B48" w:rsidRPr="001B234B" w:rsidSect="006C550E">
          <w:headerReference w:type="default" r:id="rId12"/>
          <w:footerReference w:type="default" r:id="rId13"/>
          <w:footerReference w:type="first" r:id="rId14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72C862BC" w14:textId="74E465EF" w:rsidR="00CC23B5" w:rsidRPr="001B234B" w:rsidRDefault="00F443D2" w:rsidP="0009433C">
      <w:pPr>
        <w:widowControl w:val="0"/>
        <w:spacing w:line="360" w:lineRule="auto"/>
        <w:jc w:val="center"/>
      </w:pPr>
      <w:r w:rsidRPr="001B234B">
        <w:rPr>
          <w:b/>
          <w:sz w:val="28"/>
          <w:szCs w:val="28"/>
        </w:rPr>
        <w:lastRenderedPageBreak/>
        <w:t xml:space="preserve">Примерный перечень вопросов для подготовки к </w:t>
      </w:r>
      <w:r w:rsidR="00094FC3" w:rsidRPr="001B234B">
        <w:rPr>
          <w:b/>
          <w:sz w:val="28"/>
          <w:szCs w:val="28"/>
        </w:rPr>
        <w:t>зачету</w:t>
      </w:r>
    </w:p>
    <w:p w14:paraId="475610C7" w14:textId="4C6797F0" w:rsidR="00755547" w:rsidRPr="001B234B" w:rsidRDefault="00755547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rFonts w:eastAsiaTheme="minorHAnsi"/>
          <w:sz w:val="28"/>
          <w:szCs w:val="28"/>
          <w:lang w:eastAsia="en-US"/>
        </w:rPr>
        <w:t>Понятие</w:t>
      </w:r>
      <w:r w:rsidR="00FF49C0">
        <w:rPr>
          <w:rFonts w:eastAsiaTheme="minorHAnsi"/>
          <w:sz w:val="28"/>
          <w:szCs w:val="28"/>
          <w:lang w:eastAsia="en-US"/>
        </w:rPr>
        <w:t xml:space="preserve">, структура, доля </w:t>
      </w:r>
      <w:r w:rsidRPr="001B234B">
        <w:rPr>
          <w:rFonts w:eastAsiaTheme="minorHAnsi"/>
          <w:sz w:val="28"/>
          <w:szCs w:val="28"/>
          <w:lang w:eastAsia="en-US"/>
        </w:rPr>
        <w:t>государственного сектора экономики.</w:t>
      </w:r>
    </w:p>
    <w:p w14:paraId="1C925968" w14:textId="77777777" w:rsidR="00755547" w:rsidRPr="001B234B" w:rsidRDefault="00755547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1B234B">
        <w:rPr>
          <w:sz w:val="28"/>
          <w:szCs w:val="28"/>
        </w:rPr>
        <w:t>Корпоративная модель государственного сектора российской экономики.</w:t>
      </w:r>
    </w:p>
    <w:p w14:paraId="4E012E61" w14:textId="107F2FA3" w:rsidR="00755547" w:rsidRPr="001B234B" w:rsidRDefault="00FF49C0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Понятие и роль </w:t>
      </w:r>
      <w:r w:rsidR="00755547" w:rsidRPr="001B234B">
        <w:rPr>
          <w:rFonts w:eastAsiaTheme="minorHAnsi"/>
          <w:sz w:val="28"/>
          <w:szCs w:val="28"/>
          <w:lang w:eastAsia="en-US"/>
        </w:rPr>
        <w:t>компаний с государственным участием.</w:t>
      </w:r>
    </w:p>
    <w:p w14:paraId="37C24075" w14:textId="322F88DE" w:rsidR="00FF49C0" w:rsidRPr="001B234B" w:rsidRDefault="00FF49C0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Российские</w:t>
      </w:r>
      <w:r w:rsidR="00A41756" w:rsidRPr="001B234B">
        <w:rPr>
          <w:sz w:val="28"/>
          <w:szCs w:val="28"/>
        </w:rPr>
        <w:t xml:space="preserve"> компани</w:t>
      </w:r>
      <w:r>
        <w:rPr>
          <w:sz w:val="28"/>
          <w:szCs w:val="28"/>
        </w:rPr>
        <w:t>и</w:t>
      </w:r>
      <w:r w:rsidR="00A41756" w:rsidRPr="001B234B">
        <w:rPr>
          <w:sz w:val="28"/>
          <w:szCs w:val="28"/>
        </w:rPr>
        <w:t xml:space="preserve"> с государственным участием.</w:t>
      </w:r>
      <w:r w:rsidRPr="00FF49C0">
        <w:rPr>
          <w:sz w:val="28"/>
          <w:szCs w:val="28"/>
        </w:rPr>
        <w:t xml:space="preserve"> </w:t>
      </w:r>
      <w:r w:rsidRPr="001B234B">
        <w:rPr>
          <w:sz w:val="28"/>
          <w:szCs w:val="28"/>
        </w:rPr>
        <w:t>Преимущества и недостатки государственного участия.</w:t>
      </w:r>
    </w:p>
    <w:p w14:paraId="3BBE0C85" w14:textId="6A3511F0" w:rsidR="00A41756" w:rsidRPr="00FF49C0" w:rsidRDefault="00A41756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1B234B">
        <w:rPr>
          <w:sz w:val="28"/>
          <w:szCs w:val="28"/>
        </w:rPr>
        <w:t>Федеральное агентство по управлению государств</w:t>
      </w:r>
      <w:r w:rsidR="00FF49C0">
        <w:rPr>
          <w:sz w:val="28"/>
          <w:szCs w:val="28"/>
        </w:rPr>
        <w:t>енным имуществом (Росимущество).</w:t>
      </w:r>
    </w:p>
    <w:p w14:paraId="7E03C1D0" w14:textId="3AA8FFC0" w:rsidR="00FF49C0" w:rsidRPr="001B234B" w:rsidRDefault="00FF49C0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1B234B">
        <w:rPr>
          <w:sz w:val="28"/>
          <w:szCs w:val="28"/>
        </w:rPr>
        <w:t>Национальный план по развитию конкуренции в Российской Федерации</w:t>
      </w:r>
      <w:r>
        <w:rPr>
          <w:sz w:val="28"/>
          <w:szCs w:val="28"/>
        </w:rPr>
        <w:t>.</w:t>
      </w:r>
    </w:p>
    <w:p w14:paraId="763374C4" w14:textId="59AF878C" w:rsidR="00A41756" w:rsidRPr="001B234B" w:rsidRDefault="00A41756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1B234B">
        <w:rPr>
          <w:rFonts w:eastAsiaTheme="minorHAnsi"/>
          <w:sz w:val="28"/>
          <w:szCs w:val="28"/>
          <w:lang w:eastAsia="en-US"/>
        </w:rPr>
        <w:t>Понятие, черты</w:t>
      </w:r>
      <w:r w:rsidR="00FF49C0">
        <w:rPr>
          <w:rFonts w:eastAsiaTheme="minorHAnsi"/>
          <w:sz w:val="28"/>
          <w:szCs w:val="28"/>
          <w:lang w:eastAsia="en-US"/>
        </w:rPr>
        <w:t>,</w:t>
      </w:r>
      <w:r w:rsidRPr="001B234B">
        <w:rPr>
          <w:rFonts w:eastAsiaTheme="minorHAnsi"/>
          <w:sz w:val="28"/>
          <w:szCs w:val="28"/>
          <w:lang w:eastAsia="en-US"/>
        </w:rPr>
        <w:t xml:space="preserve"> значение</w:t>
      </w:r>
      <w:r w:rsidR="00FF49C0">
        <w:rPr>
          <w:rFonts w:eastAsiaTheme="minorHAnsi"/>
          <w:sz w:val="28"/>
          <w:szCs w:val="28"/>
          <w:lang w:eastAsia="en-US"/>
        </w:rPr>
        <w:t>,</w:t>
      </w:r>
      <w:r w:rsidR="00FF49C0" w:rsidRPr="00FF49C0">
        <w:rPr>
          <w:rFonts w:eastAsiaTheme="minorHAnsi"/>
          <w:sz w:val="28"/>
          <w:szCs w:val="28"/>
          <w:lang w:eastAsia="en-US"/>
        </w:rPr>
        <w:t xml:space="preserve"> </w:t>
      </w:r>
      <w:r w:rsidR="00FF49C0">
        <w:rPr>
          <w:rFonts w:eastAsiaTheme="minorHAnsi"/>
          <w:sz w:val="28"/>
          <w:szCs w:val="28"/>
          <w:lang w:eastAsia="en-US"/>
        </w:rPr>
        <w:t>п</w:t>
      </w:r>
      <w:r w:rsidR="00FF49C0" w:rsidRPr="001B234B">
        <w:rPr>
          <w:rFonts w:eastAsiaTheme="minorHAnsi"/>
          <w:sz w:val="28"/>
          <w:szCs w:val="28"/>
          <w:lang w:eastAsia="en-US"/>
        </w:rPr>
        <w:t>равовое регулирование деятельности</w:t>
      </w:r>
      <w:r w:rsidRPr="001B234B">
        <w:rPr>
          <w:rFonts w:eastAsiaTheme="minorHAnsi"/>
          <w:sz w:val="28"/>
          <w:szCs w:val="28"/>
          <w:lang w:eastAsia="en-US"/>
        </w:rPr>
        <w:t xml:space="preserve"> государственных корпораций.</w:t>
      </w:r>
    </w:p>
    <w:p w14:paraId="6991315C" w14:textId="47C00B86" w:rsidR="00A41756" w:rsidRPr="001B234B" w:rsidRDefault="00FF49C0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</w:t>
      </w:r>
      <w:r w:rsidR="00A41756" w:rsidRPr="001B234B">
        <w:rPr>
          <w:rFonts w:eastAsiaTheme="minorHAnsi"/>
          <w:sz w:val="28"/>
          <w:szCs w:val="28"/>
          <w:lang w:eastAsia="en-US"/>
        </w:rPr>
        <w:t>инансово</w:t>
      </w:r>
      <w:r>
        <w:rPr>
          <w:rFonts w:eastAsiaTheme="minorHAnsi"/>
          <w:sz w:val="28"/>
          <w:szCs w:val="28"/>
          <w:lang w:eastAsia="en-US"/>
        </w:rPr>
        <w:t>е</w:t>
      </w:r>
      <w:r w:rsidR="00A41756" w:rsidRPr="001B234B">
        <w:rPr>
          <w:rFonts w:eastAsiaTheme="minorHAnsi"/>
          <w:sz w:val="28"/>
          <w:szCs w:val="28"/>
          <w:lang w:eastAsia="en-US"/>
        </w:rPr>
        <w:t xml:space="preserve"> обеспечени</w:t>
      </w:r>
      <w:r>
        <w:rPr>
          <w:rFonts w:eastAsiaTheme="minorHAnsi"/>
          <w:sz w:val="28"/>
          <w:szCs w:val="28"/>
          <w:lang w:eastAsia="en-US"/>
        </w:rPr>
        <w:t>е</w:t>
      </w:r>
      <w:r w:rsidR="00A41756" w:rsidRPr="001B234B">
        <w:rPr>
          <w:rFonts w:eastAsiaTheme="minorHAnsi"/>
          <w:sz w:val="28"/>
          <w:szCs w:val="28"/>
          <w:lang w:eastAsia="en-US"/>
        </w:rPr>
        <w:t xml:space="preserve"> государственных корпораций.</w:t>
      </w:r>
    </w:p>
    <w:p w14:paraId="3D1E8FC2" w14:textId="77777777" w:rsidR="00A41756" w:rsidRDefault="00A41756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1B234B">
        <w:rPr>
          <w:rFonts w:eastAsiaTheme="minorHAnsi"/>
          <w:sz w:val="28"/>
          <w:szCs w:val="28"/>
          <w:lang w:eastAsia="en-US"/>
        </w:rPr>
        <w:t>Факторы, влияющие на организацию финансов государственных корпораций.</w:t>
      </w:r>
    </w:p>
    <w:p w14:paraId="48B869A8" w14:textId="52744DDC" w:rsidR="000A50E6" w:rsidRPr="000A50E6" w:rsidRDefault="000A50E6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Pr="008A3EF3">
        <w:rPr>
          <w:sz w:val="28"/>
          <w:szCs w:val="28"/>
        </w:rPr>
        <w:t>тчетност</w:t>
      </w:r>
      <w:r>
        <w:rPr>
          <w:sz w:val="28"/>
          <w:szCs w:val="28"/>
        </w:rPr>
        <w:t>ь</w:t>
      </w:r>
      <w:r w:rsidRPr="008A3EF3">
        <w:rPr>
          <w:sz w:val="28"/>
          <w:szCs w:val="28"/>
        </w:rPr>
        <w:t xml:space="preserve"> государственных корпораций в России</w:t>
      </w:r>
      <w:r>
        <w:rPr>
          <w:sz w:val="28"/>
          <w:szCs w:val="28"/>
        </w:rPr>
        <w:t>.</w:t>
      </w:r>
    </w:p>
    <w:p w14:paraId="1EC6137C" w14:textId="77777777" w:rsidR="000A50E6" w:rsidRPr="000A50E6" w:rsidRDefault="000A50E6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A50E6">
        <w:rPr>
          <w:sz w:val="28"/>
          <w:szCs w:val="28"/>
        </w:rPr>
        <w:t xml:space="preserve">Показатели оценки результатов деятельности </w:t>
      </w:r>
      <w:r w:rsidRPr="000A50E6">
        <w:rPr>
          <w:rFonts w:eastAsiaTheme="minorHAnsi"/>
          <w:sz w:val="28"/>
          <w:szCs w:val="28"/>
          <w:lang w:eastAsia="en-US"/>
        </w:rPr>
        <w:t>государственных корпораций.</w:t>
      </w:r>
    </w:p>
    <w:p w14:paraId="07BEB76E" w14:textId="6641A8FA" w:rsidR="000A50E6" w:rsidRPr="000A50E6" w:rsidRDefault="000A50E6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0A50E6">
        <w:rPr>
          <w:sz w:val="28"/>
          <w:szCs w:val="28"/>
        </w:rPr>
        <w:t>орм</w:t>
      </w:r>
      <w:r>
        <w:rPr>
          <w:sz w:val="28"/>
          <w:szCs w:val="28"/>
        </w:rPr>
        <w:t>а</w:t>
      </w:r>
      <w:r w:rsidRPr="000A50E6">
        <w:rPr>
          <w:sz w:val="28"/>
          <w:szCs w:val="28"/>
        </w:rPr>
        <w:t xml:space="preserve"> и содержани</w:t>
      </w:r>
      <w:r>
        <w:rPr>
          <w:sz w:val="28"/>
          <w:szCs w:val="28"/>
        </w:rPr>
        <w:t>е</w:t>
      </w:r>
      <w:r w:rsidRPr="000A50E6">
        <w:rPr>
          <w:sz w:val="28"/>
          <w:szCs w:val="28"/>
        </w:rPr>
        <w:t xml:space="preserve"> отчетов о выполнении программ деятельности государственных корпораций.</w:t>
      </w:r>
    </w:p>
    <w:p w14:paraId="705FF2EC" w14:textId="37B5BD75" w:rsidR="00A41756" w:rsidRPr="001B234B" w:rsidRDefault="00A41756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1B234B">
        <w:rPr>
          <w:rFonts w:eastAsiaTheme="minorHAnsi"/>
          <w:sz w:val="28"/>
          <w:szCs w:val="28"/>
          <w:lang w:eastAsia="en-US"/>
        </w:rPr>
        <w:t xml:space="preserve">Понятие и особенности унитарных предприятий. </w:t>
      </w:r>
    </w:p>
    <w:p w14:paraId="52320D24" w14:textId="77777777" w:rsidR="00A41756" w:rsidRPr="001B234B" w:rsidRDefault="00A41756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1B234B">
        <w:rPr>
          <w:rFonts w:eastAsiaTheme="minorHAnsi"/>
          <w:sz w:val="28"/>
          <w:szCs w:val="28"/>
          <w:lang w:eastAsia="en-US"/>
        </w:rPr>
        <w:t xml:space="preserve">Правовое регулирование деятельности унитарных предприятий. </w:t>
      </w:r>
    </w:p>
    <w:p w14:paraId="5B31C868" w14:textId="5E8826D7" w:rsidR="00A41756" w:rsidRDefault="00A41756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1B234B">
        <w:rPr>
          <w:rFonts w:eastAsiaTheme="minorHAnsi"/>
          <w:sz w:val="28"/>
          <w:szCs w:val="28"/>
          <w:lang w:eastAsia="en-US"/>
        </w:rPr>
        <w:t>Особенности формирования и использования финансовых ресурсов государственны</w:t>
      </w:r>
      <w:r w:rsidR="00524D58" w:rsidRPr="001B234B">
        <w:rPr>
          <w:rFonts w:eastAsiaTheme="minorHAnsi"/>
          <w:sz w:val="28"/>
          <w:szCs w:val="28"/>
          <w:lang w:eastAsia="en-US"/>
        </w:rPr>
        <w:t>ми</w:t>
      </w:r>
      <w:r w:rsidRPr="001B234B">
        <w:rPr>
          <w:rFonts w:eastAsiaTheme="minorHAnsi"/>
          <w:sz w:val="28"/>
          <w:szCs w:val="28"/>
          <w:lang w:eastAsia="en-US"/>
        </w:rPr>
        <w:t xml:space="preserve"> унитарны</w:t>
      </w:r>
      <w:r w:rsidR="00524D58" w:rsidRPr="001B234B">
        <w:rPr>
          <w:rFonts w:eastAsiaTheme="minorHAnsi"/>
          <w:sz w:val="28"/>
          <w:szCs w:val="28"/>
          <w:lang w:eastAsia="en-US"/>
        </w:rPr>
        <w:t>ми</w:t>
      </w:r>
      <w:r w:rsidRPr="001B234B">
        <w:rPr>
          <w:rFonts w:eastAsiaTheme="minorHAnsi"/>
          <w:sz w:val="28"/>
          <w:szCs w:val="28"/>
          <w:lang w:eastAsia="en-US"/>
        </w:rPr>
        <w:t xml:space="preserve"> предприяти</w:t>
      </w:r>
      <w:r w:rsidR="00524D58" w:rsidRPr="001B234B">
        <w:rPr>
          <w:rFonts w:eastAsiaTheme="minorHAnsi"/>
          <w:sz w:val="28"/>
          <w:szCs w:val="28"/>
          <w:lang w:eastAsia="en-US"/>
        </w:rPr>
        <w:t>ями</w:t>
      </w:r>
      <w:r w:rsidRPr="001B234B">
        <w:rPr>
          <w:rFonts w:eastAsiaTheme="minorHAnsi"/>
          <w:sz w:val="28"/>
          <w:szCs w:val="28"/>
          <w:lang w:eastAsia="en-US"/>
        </w:rPr>
        <w:t xml:space="preserve">. </w:t>
      </w:r>
    </w:p>
    <w:p w14:paraId="7FFC77D3" w14:textId="2152EAD4" w:rsidR="000A50E6" w:rsidRPr="000A50E6" w:rsidRDefault="000A50E6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Планирование в деятельности </w:t>
      </w:r>
      <w:r w:rsidRPr="001C193D">
        <w:rPr>
          <w:sz w:val="28"/>
          <w:szCs w:val="28"/>
        </w:rPr>
        <w:t>унитарного предприятия</w:t>
      </w:r>
      <w:r>
        <w:rPr>
          <w:sz w:val="28"/>
          <w:szCs w:val="28"/>
        </w:rPr>
        <w:t>. Сущность с</w:t>
      </w:r>
      <w:r w:rsidRPr="001C193D">
        <w:rPr>
          <w:sz w:val="28"/>
          <w:szCs w:val="28"/>
        </w:rPr>
        <w:t>тратегическо</w:t>
      </w:r>
      <w:r>
        <w:rPr>
          <w:sz w:val="28"/>
          <w:szCs w:val="28"/>
        </w:rPr>
        <w:t>го</w:t>
      </w:r>
      <w:r w:rsidRPr="001C193D">
        <w:rPr>
          <w:sz w:val="28"/>
          <w:szCs w:val="28"/>
        </w:rPr>
        <w:t xml:space="preserve"> и текуще</w:t>
      </w:r>
      <w:r>
        <w:rPr>
          <w:sz w:val="28"/>
          <w:szCs w:val="28"/>
        </w:rPr>
        <w:t>го</w:t>
      </w:r>
      <w:r w:rsidRPr="001C193D">
        <w:rPr>
          <w:sz w:val="28"/>
          <w:szCs w:val="28"/>
        </w:rPr>
        <w:t xml:space="preserve"> планировани</w:t>
      </w:r>
      <w:r>
        <w:rPr>
          <w:sz w:val="28"/>
          <w:szCs w:val="28"/>
        </w:rPr>
        <w:t>я.</w:t>
      </w:r>
    </w:p>
    <w:p w14:paraId="43BE218E" w14:textId="3CA5B6DD" w:rsidR="000A50E6" w:rsidRPr="000A50E6" w:rsidRDefault="000A50E6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Оценка</w:t>
      </w:r>
      <w:r w:rsidRPr="001C193D">
        <w:rPr>
          <w:sz w:val="28"/>
          <w:szCs w:val="28"/>
        </w:rPr>
        <w:t xml:space="preserve"> эффективности деят</w:t>
      </w:r>
      <w:r>
        <w:rPr>
          <w:sz w:val="28"/>
          <w:szCs w:val="28"/>
        </w:rPr>
        <w:t>ельности унитарного предприятия</w:t>
      </w:r>
      <w:r w:rsidRPr="001C193D">
        <w:rPr>
          <w:sz w:val="28"/>
          <w:szCs w:val="28"/>
        </w:rPr>
        <w:t>.</w:t>
      </w:r>
    </w:p>
    <w:p w14:paraId="326A8BAA" w14:textId="3967EC66" w:rsidR="000A50E6" w:rsidRPr="000A50E6" w:rsidRDefault="000A50E6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План</w:t>
      </w:r>
      <w:r w:rsidRPr="001C193D">
        <w:rPr>
          <w:sz w:val="28"/>
          <w:szCs w:val="28"/>
        </w:rPr>
        <w:t xml:space="preserve"> финансово-хозяйственной деятельности унитарного предприятия, е</w:t>
      </w:r>
      <w:r>
        <w:rPr>
          <w:sz w:val="28"/>
          <w:szCs w:val="28"/>
        </w:rPr>
        <w:t>го</w:t>
      </w:r>
      <w:r w:rsidRPr="001C193D">
        <w:rPr>
          <w:sz w:val="28"/>
          <w:szCs w:val="28"/>
        </w:rPr>
        <w:t xml:space="preserve"> структура. Бюджет унитарного предприятия на планируемый период.</w:t>
      </w:r>
    </w:p>
    <w:p w14:paraId="683E7412" w14:textId="77777777" w:rsidR="00D015D2" w:rsidRDefault="00D015D2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015D2">
        <w:rPr>
          <w:sz w:val="28"/>
          <w:szCs w:val="28"/>
        </w:rPr>
        <w:t>Особенности ф</w:t>
      </w:r>
      <w:r w:rsidR="000A50E6" w:rsidRPr="00D015D2">
        <w:rPr>
          <w:sz w:val="28"/>
          <w:szCs w:val="28"/>
        </w:rPr>
        <w:t>инансовы</w:t>
      </w:r>
      <w:r w:rsidRPr="00D015D2">
        <w:rPr>
          <w:sz w:val="28"/>
          <w:szCs w:val="28"/>
        </w:rPr>
        <w:t>х</w:t>
      </w:r>
      <w:r w:rsidR="000A50E6" w:rsidRPr="00D015D2">
        <w:rPr>
          <w:sz w:val="28"/>
          <w:szCs w:val="28"/>
        </w:rPr>
        <w:t xml:space="preserve"> отношени</w:t>
      </w:r>
      <w:r w:rsidRPr="00D015D2">
        <w:rPr>
          <w:sz w:val="28"/>
          <w:szCs w:val="28"/>
        </w:rPr>
        <w:t>й</w:t>
      </w:r>
      <w:r w:rsidR="000A50E6" w:rsidRPr="00D015D2">
        <w:rPr>
          <w:sz w:val="28"/>
          <w:szCs w:val="28"/>
        </w:rPr>
        <w:t xml:space="preserve"> унитарных предприятий.</w:t>
      </w:r>
    </w:p>
    <w:p w14:paraId="5CEDCF62" w14:textId="77777777" w:rsidR="00D015D2" w:rsidRDefault="00D015D2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015D2">
        <w:rPr>
          <w:sz w:val="28"/>
          <w:szCs w:val="28"/>
        </w:rPr>
        <w:t xml:space="preserve">Формирование, распределение и использование прибыли государственных унитарных предприятий. </w:t>
      </w:r>
    </w:p>
    <w:p w14:paraId="63A66FEE" w14:textId="07F713E2" w:rsidR="00D015D2" w:rsidRPr="00D015D2" w:rsidRDefault="00D015D2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015D2">
        <w:rPr>
          <w:sz w:val="28"/>
          <w:szCs w:val="28"/>
        </w:rPr>
        <w:t>Бюджетные инвестиции унитарно</w:t>
      </w:r>
      <w:r>
        <w:rPr>
          <w:sz w:val="28"/>
          <w:szCs w:val="28"/>
        </w:rPr>
        <w:t>му</w:t>
      </w:r>
      <w:r w:rsidRPr="00D015D2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 xml:space="preserve">ю в форме капитальных </w:t>
      </w:r>
      <w:r>
        <w:rPr>
          <w:sz w:val="28"/>
          <w:szCs w:val="28"/>
        </w:rPr>
        <w:lastRenderedPageBreak/>
        <w:t>вложений.</w:t>
      </w:r>
    </w:p>
    <w:p w14:paraId="3E2F5098" w14:textId="253AB4B9" w:rsidR="00A41756" w:rsidRPr="001B234B" w:rsidRDefault="00D015D2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 п</w:t>
      </w:r>
      <w:r w:rsidR="00A04B24" w:rsidRPr="001B234B">
        <w:rPr>
          <w:sz w:val="28"/>
          <w:szCs w:val="28"/>
        </w:rPr>
        <w:t>равовое регулирование хозяйственных обществ.</w:t>
      </w:r>
    </w:p>
    <w:p w14:paraId="4B27AA92" w14:textId="77777777" w:rsidR="00A04B24" w:rsidRPr="001B234B" w:rsidRDefault="00A04B24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1B234B">
        <w:rPr>
          <w:sz w:val="28"/>
          <w:szCs w:val="28"/>
        </w:rPr>
        <w:t>Классификация акционерных обществ с государственным участием.</w:t>
      </w:r>
    </w:p>
    <w:p w14:paraId="2372D61F" w14:textId="7499C3F6" w:rsidR="00A04B24" w:rsidRDefault="00D015D2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</w:t>
      </w:r>
      <w:r w:rsidR="00A04B24" w:rsidRPr="001B234B">
        <w:rPr>
          <w:rFonts w:eastAsiaTheme="minorHAnsi"/>
          <w:sz w:val="28"/>
          <w:szCs w:val="28"/>
          <w:lang w:eastAsia="en-US"/>
        </w:rPr>
        <w:t>ормировани</w:t>
      </w:r>
      <w:r>
        <w:rPr>
          <w:rFonts w:eastAsiaTheme="minorHAnsi"/>
          <w:sz w:val="28"/>
          <w:szCs w:val="28"/>
          <w:lang w:eastAsia="en-US"/>
        </w:rPr>
        <w:t>е</w:t>
      </w:r>
      <w:r w:rsidR="00A04B24" w:rsidRPr="001B234B">
        <w:rPr>
          <w:rFonts w:eastAsiaTheme="minorHAnsi"/>
          <w:sz w:val="28"/>
          <w:szCs w:val="28"/>
          <w:lang w:eastAsia="en-US"/>
        </w:rPr>
        <w:t xml:space="preserve"> и использовани</w:t>
      </w:r>
      <w:r>
        <w:rPr>
          <w:rFonts w:eastAsiaTheme="minorHAnsi"/>
          <w:sz w:val="28"/>
          <w:szCs w:val="28"/>
          <w:lang w:eastAsia="en-US"/>
        </w:rPr>
        <w:t>е</w:t>
      </w:r>
      <w:r w:rsidR="00A04B24" w:rsidRPr="001B234B">
        <w:rPr>
          <w:rFonts w:eastAsiaTheme="minorHAnsi"/>
          <w:sz w:val="28"/>
          <w:szCs w:val="28"/>
          <w:lang w:eastAsia="en-US"/>
        </w:rPr>
        <w:t xml:space="preserve"> финансовых ресурсов акционерных обществ с государственным участием. </w:t>
      </w:r>
    </w:p>
    <w:p w14:paraId="0D3C57ED" w14:textId="77777777" w:rsidR="00D015D2" w:rsidRDefault="00D015D2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Отчетность </w:t>
      </w:r>
      <w:r w:rsidRPr="001B234B">
        <w:rPr>
          <w:rFonts w:eastAsiaTheme="minorHAnsi"/>
          <w:sz w:val="28"/>
          <w:szCs w:val="28"/>
          <w:lang w:eastAsia="en-US"/>
        </w:rPr>
        <w:t xml:space="preserve">акционерных обществ с государственным участием. </w:t>
      </w:r>
    </w:p>
    <w:p w14:paraId="38388614" w14:textId="77777777" w:rsidR="008A51CD" w:rsidRDefault="00A04B24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Содержание управления финансами компаний с государственным участием.</w:t>
      </w:r>
      <w:r w:rsidR="008A51CD" w:rsidRPr="008A51CD">
        <w:rPr>
          <w:sz w:val="28"/>
          <w:szCs w:val="28"/>
        </w:rPr>
        <w:t xml:space="preserve"> </w:t>
      </w:r>
    </w:p>
    <w:p w14:paraId="04D4257E" w14:textId="6B7C7259" w:rsidR="00A04B24" w:rsidRPr="001B234B" w:rsidRDefault="008A51CD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47926">
        <w:rPr>
          <w:sz w:val="28"/>
          <w:szCs w:val="28"/>
        </w:rPr>
        <w:t>Отличительные особенности управления финансами</w:t>
      </w:r>
      <w:r>
        <w:rPr>
          <w:sz w:val="28"/>
          <w:szCs w:val="28"/>
        </w:rPr>
        <w:t xml:space="preserve"> </w:t>
      </w:r>
      <w:r w:rsidRPr="00847926">
        <w:rPr>
          <w:sz w:val="28"/>
          <w:szCs w:val="28"/>
        </w:rPr>
        <w:t xml:space="preserve">некоммерческих </w:t>
      </w:r>
      <w:r>
        <w:rPr>
          <w:sz w:val="28"/>
          <w:szCs w:val="28"/>
        </w:rPr>
        <w:t xml:space="preserve">и коммерческих </w:t>
      </w:r>
      <w:r w:rsidRPr="00847926">
        <w:rPr>
          <w:sz w:val="28"/>
          <w:szCs w:val="28"/>
        </w:rPr>
        <w:t>организаций</w:t>
      </w:r>
      <w:r>
        <w:rPr>
          <w:sz w:val="28"/>
          <w:szCs w:val="28"/>
        </w:rPr>
        <w:t>.</w:t>
      </w:r>
    </w:p>
    <w:p w14:paraId="2D20C8C5" w14:textId="77777777" w:rsidR="00A04B24" w:rsidRPr="001B234B" w:rsidRDefault="00A04B24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Субъекты управления финансами компаний с государственным участием.</w:t>
      </w:r>
    </w:p>
    <w:p w14:paraId="2DC6B633" w14:textId="77777777" w:rsidR="00A04B24" w:rsidRPr="001B234B" w:rsidRDefault="00A04B24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Объекты управления финансами компаний с государственным участием.</w:t>
      </w:r>
    </w:p>
    <w:p w14:paraId="684B7689" w14:textId="77777777" w:rsidR="008A51CD" w:rsidRDefault="00A04B24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A51CD">
        <w:rPr>
          <w:sz w:val="28"/>
          <w:szCs w:val="28"/>
        </w:rPr>
        <w:t xml:space="preserve">Результативность управления финансами компаний с государственным участием. </w:t>
      </w:r>
    </w:p>
    <w:p w14:paraId="567F73FB" w14:textId="103A2BAB" w:rsidR="008A51CD" w:rsidRPr="008A51CD" w:rsidRDefault="008A51CD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A51CD">
        <w:rPr>
          <w:sz w:val="28"/>
          <w:szCs w:val="28"/>
        </w:rPr>
        <w:t xml:space="preserve">Бюджетирование </w:t>
      </w:r>
      <w:r>
        <w:rPr>
          <w:sz w:val="28"/>
          <w:szCs w:val="28"/>
        </w:rPr>
        <w:t xml:space="preserve">в деятельности </w:t>
      </w:r>
      <w:r w:rsidRPr="008A51CD">
        <w:rPr>
          <w:sz w:val="28"/>
          <w:szCs w:val="28"/>
        </w:rPr>
        <w:t>компани</w:t>
      </w:r>
      <w:r>
        <w:rPr>
          <w:sz w:val="28"/>
          <w:szCs w:val="28"/>
        </w:rPr>
        <w:t>й</w:t>
      </w:r>
      <w:r w:rsidRPr="008A51CD">
        <w:rPr>
          <w:sz w:val="28"/>
          <w:szCs w:val="28"/>
        </w:rPr>
        <w:t xml:space="preserve"> с государственным участием.</w:t>
      </w:r>
    </w:p>
    <w:p w14:paraId="3886DD69" w14:textId="77777777" w:rsidR="008A51CD" w:rsidRPr="001B234B" w:rsidRDefault="00A04B24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1B234B">
        <w:rPr>
          <w:sz w:val="28"/>
          <w:szCs w:val="28"/>
        </w:rPr>
        <w:t xml:space="preserve">Финансовое планирование </w:t>
      </w:r>
      <w:r w:rsidR="008A51CD" w:rsidRPr="001B234B">
        <w:rPr>
          <w:sz w:val="28"/>
          <w:szCs w:val="28"/>
        </w:rPr>
        <w:t>в компаниях с государственным участием.</w:t>
      </w:r>
    </w:p>
    <w:p w14:paraId="3E72E2E0" w14:textId="5AC56917" w:rsidR="00A04B24" w:rsidRDefault="008A51CD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Финансовое </w:t>
      </w:r>
      <w:r w:rsidR="00A04B24" w:rsidRPr="001B234B">
        <w:rPr>
          <w:sz w:val="28"/>
          <w:szCs w:val="28"/>
        </w:rPr>
        <w:t>прогнозирование в компаниях с государственным участием.</w:t>
      </w:r>
    </w:p>
    <w:p w14:paraId="7FDB1C79" w14:textId="0B7DD989" w:rsidR="00576373" w:rsidRDefault="00576373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планы в </w:t>
      </w:r>
      <w:r w:rsidRPr="001B234B">
        <w:rPr>
          <w:sz w:val="28"/>
          <w:szCs w:val="28"/>
        </w:rPr>
        <w:t>компани</w:t>
      </w:r>
      <w:r>
        <w:rPr>
          <w:sz w:val="28"/>
          <w:szCs w:val="28"/>
        </w:rPr>
        <w:t>ях</w:t>
      </w:r>
      <w:r w:rsidRPr="001B234B">
        <w:rPr>
          <w:sz w:val="28"/>
          <w:szCs w:val="28"/>
        </w:rPr>
        <w:t xml:space="preserve"> с государственным участием</w:t>
      </w:r>
      <w:r>
        <w:rPr>
          <w:sz w:val="28"/>
          <w:szCs w:val="28"/>
        </w:rPr>
        <w:t>.</w:t>
      </w:r>
    </w:p>
    <w:p w14:paraId="45D3F8E0" w14:textId="77777777" w:rsidR="00576373" w:rsidRDefault="00576373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отчетность в </w:t>
      </w:r>
      <w:r w:rsidRPr="001B234B">
        <w:rPr>
          <w:sz w:val="28"/>
          <w:szCs w:val="28"/>
        </w:rPr>
        <w:t>компани</w:t>
      </w:r>
      <w:r>
        <w:rPr>
          <w:sz w:val="28"/>
          <w:szCs w:val="28"/>
        </w:rPr>
        <w:t>ях</w:t>
      </w:r>
      <w:r w:rsidRPr="001B234B">
        <w:rPr>
          <w:sz w:val="28"/>
          <w:szCs w:val="28"/>
        </w:rPr>
        <w:t xml:space="preserve"> с государственным участием</w:t>
      </w:r>
      <w:r>
        <w:rPr>
          <w:sz w:val="28"/>
          <w:szCs w:val="28"/>
        </w:rPr>
        <w:t>.</w:t>
      </w:r>
    </w:p>
    <w:p w14:paraId="3A9AA3A6" w14:textId="51FCBB87" w:rsidR="00A04B24" w:rsidRDefault="00576373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ф</w:t>
      </w:r>
      <w:r w:rsidR="00A04B24" w:rsidRPr="001B234B">
        <w:rPr>
          <w:sz w:val="28"/>
          <w:szCs w:val="28"/>
        </w:rPr>
        <w:t>инансовый контроль в управлении финансами компаний с государственным участием.</w:t>
      </w:r>
    </w:p>
    <w:p w14:paraId="67B2FC89" w14:textId="3DEE7A2E" w:rsidR="00576373" w:rsidRPr="001B234B" w:rsidRDefault="00576373" w:rsidP="0009433C">
      <w:pPr>
        <w:widowControl w:val="0"/>
        <w:numPr>
          <w:ilvl w:val="0"/>
          <w:numId w:val="4"/>
        </w:numPr>
        <w:tabs>
          <w:tab w:val="clear" w:pos="36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730E9">
        <w:rPr>
          <w:sz w:val="28"/>
          <w:szCs w:val="28"/>
        </w:rPr>
        <w:t>Внутренний финансовый контроль</w:t>
      </w:r>
      <w:r>
        <w:rPr>
          <w:sz w:val="28"/>
          <w:szCs w:val="28"/>
        </w:rPr>
        <w:t xml:space="preserve"> </w:t>
      </w:r>
      <w:r w:rsidRPr="001B234B">
        <w:rPr>
          <w:sz w:val="28"/>
          <w:szCs w:val="28"/>
        </w:rPr>
        <w:t xml:space="preserve">в </w:t>
      </w:r>
      <w:r>
        <w:rPr>
          <w:sz w:val="28"/>
          <w:szCs w:val="28"/>
        </w:rPr>
        <w:t>деятельности</w:t>
      </w:r>
      <w:r w:rsidRPr="001B234B">
        <w:rPr>
          <w:sz w:val="28"/>
          <w:szCs w:val="28"/>
        </w:rPr>
        <w:t xml:space="preserve"> компаний с государственным участием.</w:t>
      </w:r>
    </w:p>
    <w:p w14:paraId="0DE4BCC2" w14:textId="77777777" w:rsidR="00A04B24" w:rsidRPr="001B234B" w:rsidRDefault="00A04B24" w:rsidP="0009433C">
      <w:pPr>
        <w:widowControl w:val="0"/>
        <w:spacing w:line="360" w:lineRule="auto"/>
        <w:ind w:left="709"/>
        <w:jc w:val="both"/>
      </w:pPr>
    </w:p>
    <w:p w14:paraId="11F9C846" w14:textId="77777777" w:rsidR="00CC23B5" w:rsidRPr="001B234B" w:rsidRDefault="00F443D2" w:rsidP="0009433C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37763927"/>
      <w:bookmarkStart w:id="33" w:name="_Toc156638836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2"/>
      <w:bookmarkEnd w:id="33"/>
    </w:p>
    <w:p w14:paraId="3684CD84" w14:textId="77777777" w:rsidR="00CC23B5" w:rsidRPr="001B234B" w:rsidRDefault="00CC23B5" w:rsidP="0009433C">
      <w:pPr>
        <w:widowControl w:val="0"/>
      </w:pPr>
    </w:p>
    <w:p w14:paraId="1FCD219D" w14:textId="77777777" w:rsidR="00CC23B5" w:rsidRPr="001B234B" w:rsidRDefault="00F443D2" w:rsidP="0009433C">
      <w:pPr>
        <w:widowControl w:val="0"/>
        <w:spacing w:line="360" w:lineRule="auto"/>
        <w:ind w:firstLine="709"/>
        <w:rPr>
          <w:b/>
          <w:sz w:val="28"/>
          <w:szCs w:val="28"/>
        </w:rPr>
      </w:pPr>
      <w:bookmarkStart w:id="34" w:name="_Toc160953477"/>
      <w:bookmarkStart w:id="35" w:name="_Toc160511754"/>
      <w:bookmarkStart w:id="36" w:name="_Toc159654947"/>
      <w:bookmarkStart w:id="37" w:name="_Toc154230111"/>
      <w:bookmarkStart w:id="38" w:name="_Toc154230040"/>
      <w:bookmarkStart w:id="39" w:name="_Toc392083599"/>
      <w:bookmarkStart w:id="40" w:name="_Toc391497683"/>
      <w:bookmarkStart w:id="41" w:name="_Toc353009752"/>
      <w:bookmarkStart w:id="42" w:name="_Toc201759332"/>
      <w:bookmarkEnd w:id="34"/>
      <w:bookmarkEnd w:id="35"/>
      <w:bookmarkEnd w:id="36"/>
      <w:bookmarkEnd w:id="37"/>
      <w:bookmarkEnd w:id="38"/>
      <w:r w:rsidRPr="001B234B">
        <w:rPr>
          <w:b/>
          <w:sz w:val="28"/>
          <w:szCs w:val="28"/>
        </w:rPr>
        <w:t>а) Нормативные правовые акты</w:t>
      </w:r>
      <w:bookmarkEnd w:id="39"/>
      <w:bookmarkEnd w:id="40"/>
      <w:bookmarkEnd w:id="41"/>
      <w:bookmarkEnd w:id="42"/>
    </w:p>
    <w:p w14:paraId="3D8FC55A" w14:textId="77777777" w:rsidR="00684E12" w:rsidRPr="001B234B" w:rsidRDefault="00A9785A" w:rsidP="0009433C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</w:rPr>
      </w:pPr>
      <w:r w:rsidRPr="001B234B">
        <w:rPr>
          <w:rFonts w:eastAsiaTheme="minorHAnsi"/>
          <w:sz w:val="28"/>
          <w:szCs w:val="28"/>
        </w:rPr>
        <w:t>Гражданский кодекс Российской Федерации: часть первая от 30.11.1994 №51-ФЗ.</w:t>
      </w:r>
    </w:p>
    <w:p w14:paraId="1BD3C59E" w14:textId="77777777" w:rsidR="00041394" w:rsidRPr="001B234B" w:rsidRDefault="00684E12" w:rsidP="0009433C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</w:rPr>
      </w:pPr>
      <w:r w:rsidRPr="001B234B">
        <w:rPr>
          <w:rFonts w:eastAsiaTheme="minorHAnsi"/>
          <w:sz w:val="28"/>
          <w:szCs w:val="28"/>
        </w:rPr>
        <w:t>Федеральный закон от 26.12.1995 № 208-ФЗ «Об акционерных обществах».</w:t>
      </w:r>
    </w:p>
    <w:p w14:paraId="5DB14FCC" w14:textId="77777777" w:rsidR="00041394" w:rsidRPr="001B234B" w:rsidRDefault="00041394" w:rsidP="0009433C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</w:rPr>
      </w:pPr>
      <w:r w:rsidRPr="001B234B">
        <w:rPr>
          <w:rFonts w:eastAsiaTheme="minorHAnsi"/>
          <w:sz w:val="28"/>
          <w:szCs w:val="28"/>
        </w:rPr>
        <w:t>Федеральный закон от 22.04.1996 № 39-ФЗ «О рынке ценных бумаг».</w:t>
      </w:r>
    </w:p>
    <w:p w14:paraId="74F1C76A" w14:textId="77777777" w:rsidR="00041394" w:rsidRPr="001B234B" w:rsidRDefault="00041394" w:rsidP="0009433C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</w:rPr>
      </w:pPr>
      <w:r w:rsidRPr="001B234B">
        <w:rPr>
          <w:rFonts w:eastAsiaTheme="minorHAnsi"/>
          <w:sz w:val="28"/>
          <w:szCs w:val="28"/>
        </w:rPr>
        <w:lastRenderedPageBreak/>
        <w:t>Федеральный закон от 14.11.2002 № 161-ФЗ «О государственных и муниципальных унитарных предприятиях».</w:t>
      </w:r>
    </w:p>
    <w:p w14:paraId="1FF0BC75" w14:textId="77777777" w:rsidR="003611B9" w:rsidRPr="001B234B" w:rsidRDefault="00041394" w:rsidP="0009433C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</w:rPr>
      </w:pPr>
      <w:r w:rsidRPr="001B234B">
        <w:rPr>
          <w:rFonts w:eastAsiaTheme="minorHAnsi"/>
          <w:sz w:val="28"/>
          <w:szCs w:val="28"/>
        </w:rPr>
        <w:t>Федеральный закон от 12.01.1996 № 7-ФЗ «О некоммерческих организациях».</w:t>
      </w:r>
    </w:p>
    <w:p w14:paraId="643CF786" w14:textId="443EECCF" w:rsidR="004347C1" w:rsidRPr="001B234B" w:rsidRDefault="004347C1" w:rsidP="0009433C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HAnsi"/>
          <w:bCs/>
          <w:sz w:val="28"/>
          <w:szCs w:val="28"/>
        </w:rPr>
      </w:pPr>
      <w:r w:rsidRPr="001B234B">
        <w:rPr>
          <w:rFonts w:eastAsiaTheme="minorHAnsi"/>
          <w:bCs/>
          <w:sz w:val="28"/>
          <w:szCs w:val="28"/>
        </w:rPr>
        <w:t>Федеральный закон от 01.12.2007 № 317-ФЗ «О Государственной корпорации по атомной энергии «Росатом».</w:t>
      </w:r>
    </w:p>
    <w:p w14:paraId="6970464A" w14:textId="3B9EFA00" w:rsidR="00F97D6C" w:rsidRPr="001B234B" w:rsidRDefault="00155EA7" w:rsidP="0009433C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HAnsi"/>
          <w:bCs/>
          <w:sz w:val="28"/>
          <w:szCs w:val="28"/>
        </w:rPr>
      </w:pPr>
      <w:r w:rsidRPr="001B234B">
        <w:rPr>
          <w:rFonts w:eastAsiaTheme="minorHAnsi"/>
          <w:sz w:val="28"/>
          <w:szCs w:val="28"/>
        </w:rPr>
        <w:t xml:space="preserve">Федеральный закон от 23.11.2007 № 270-ФЗ «О государственной </w:t>
      </w:r>
      <w:r w:rsidR="00864780" w:rsidRPr="001B234B">
        <w:rPr>
          <w:rFonts w:eastAsiaTheme="minorHAnsi"/>
          <w:sz w:val="28"/>
          <w:szCs w:val="28"/>
        </w:rPr>
        <w:t xml:space="preserve">корпорации </w:t>
      </w:r>
      <w:r w:rsidR="00F97D6C" w:rsidRPr="001B234B">
        <w:rPr>
          <w:rFonts w:eastAsiaTheme="minorHAnsi"/>
          <w:bCs/>
          <w:sz w:val="28"/>
          <w:szCs w:val="28"/>
        </w:rPr>
        <w:t>по содействию разработке, производству и экспорту высокотехнологичной промышленной продукции «</w:t>
      </w:r>
      <w:proofErr w:type="spellStart"/>
      <w:r w:rsidR="00F97D6C" w:rsidRPr="001B234B">
        <w:rPr>
          <w:rFonts w:eastAsiaTheme="minorHAnsi"/>
          <w:bCs/>
          <w:sz w:val="28"/>
          <w:szCs w:val="28"/>
        </w:rPr>
        <w:t>Ростех</w:t>
      </w:r>
      <w:proofErr w:type="spellEnd"/>
      <w:r w:rsidR="00F97D6C" w:rsidRPr="001B234B">
        <w:rPr>
          <w:rFonts w:eastAsiaTheme="minorHAnsi"/>
          <w:bCs/>
          <w:sz w:val="28"/>
          <w:szCs w:val="28"/>
        </w:rPr>
        <w:t>»</w:t>
      </w:r>
      <w:r w:rsidR="003A4E78" w:rsidRPr="001B234B">
        <w:rPr>
          <w:rFonts w:eastAsiaTheme="minorHAnsi"/>
          <w:bCs/>
          <w:sz w:val="28"/>
          <w:szCs w:val="28"/>
        </w:rPr>
        <w:t>.</w:t>
      </w:r>
    </w:p>
    <w:p w14:paraId="0F0C9244" w14:textId="28EF3E47" w:rsidR="00E36F59" w:rsidRPr="001B234B" w:rsidRDefault="00E36F59" w:rsidP="0009433C">
      <w:pPr>
        <w:pStyle w:val="2"/>
        <w:keepNext w:val="0"/>
        <w:keepLines w:val="0"/>
        <w:widowControl w:val="0"/>
        <w:numPr>
          <w:ilvl w:val="0"/>
          <w:numId w:val="5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1B234B">
        <w:rPr>
          <w:rFonts w:ascii="Times New Roman" w:hAnsi="Times New Roman" w:cs="Times New Roman"/>
          <w:color w:val="444444"/>
          <w:sz w:val="28"/>
          <w:szCs w:val="28"/>
        </w:rPr>
        <w:t>Р</w:t>
      </w:r>
      <w:r w:rsidRPr="001B234B">
        <w:rPr>
          <w:rFonts w:ascii="Times New Roman" w:hAnsi="Times New Roman" w:cs="Times New Roman"/>
          <w:bCs/>
          <w:color w:val="444444"/>
          <w:sz w:val="28"/>
          <w:szCs w:val="28"/>
        </w:rPr>
        <w:t xml:space="preserve">аспоряжение </w:t>
      </w:r>
      <w:r w:rsidR="00F44BBC" w:rsidRPr="001B234B">
        <w:rPr>
          <w:rFonts w:ascii="Times New Roman" w:hAnsi="Times New Roman" w:cs="Times New Roman"/>
          <w:color w:val="444444"/>
          <w:sz w:val="28"/>
          <w:szCs w:val="28"/>
        </w:rPr>
        <w:t>Правительств</w:t>
      </w:r>
      <w:r w:rsidRPr="001B234B">
        <w:rPr>
          <w:rFonts w:ascii="Times New Roman" w:hAnsi="Times New Roman" w:cs="Times New Roman"/>
          <w:color w:val="444444"/>
          <w:sz w:val="28"/>
          <w:szCs w:val="28"/>
        </w:rPr>
        <w:t>а</w:t>
      </w:r>
      <w:r w:rsidR="00F44BBC" w:rsidRPr="001B234B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1B234B">
        <w:rPr>
          <w:rFonts w:ascii="Times New Roman" w:hAnsi="Times New Roman" w:cs="Times New Roman"/>
          <w:color w:val="444444"/>
          <w:sz w:val="28"/>
          <w:szCs w:val="28"/>
        </w:rPr>
        <w:t>Р</w:t>
      </w:r>
      <w:r w:rsidR="00F44BBC" w:rsidRPr="001B234B">
        <w:rPr>
          <w:rFonts w:ascii="Times New Roman" w:hAnsi="Times New Roman" w:cs="Times New Roman"/>
          <w:color w:val="444444"/>
          <w:sz w:val="28"/>
          <w:szCs w:val="28"/>
        </w:rPr>
        <w:t xml:space="preserve">оссийской </w:t>
      </w:r>
      <w:r w:rsidRPr="001B234B">
        <w:rPr>
          <w:rFonts w:ascii="Times New Roman" w:hAnsi="Times New Roman" w:cs="Times New Roman"/>
          <w:color w:val="444444"/>
          <w:sz w:val="28"/>
          <w:szCs w:val="28"/>
        </w:rPr>
        <w:t>Ф</w:t>
      </w:r>
      <w:r w:rsidR="00F44BBC" w:rsidRPr="001B234B">
        <w:rPr>
          <w:rFonts w:ascii="Times New Roman" w:hAnsi="Times New Roman" w:cs="Times New Roman"/>
          <w:color w:val="444444"/>
          <w:sz w:val="28"/>
          <w:szCs w:val="28"/>
        </w:rPr>
        <w:t xml:space="preserve">едерации </w:t>
      </w:r>
      <w:r w:rsidR="00F44BBC" w:rsidRPr="001B234B">
        <w:rPr>
          <w:rFonts w:ascii="Times New Roman" w:hAnsi="Times New Roman" w:cs="Times New Roman"/>
          <w:bCs/>
          <w:color w:val="444444"/>
          <w:sz w:val="28"/>
          <w:szCs w:val="28"/>
        </w:rPr>
        <w:t>от 2</w:t>
      </w:r>
      <w:r w:rsidRPr="001B234B">
        <w:rPr>
          <w:rFonts w:ascii="Times New Roman" w:hAnsi="Times New Roman" w:cs="Times New Roman"/>
          <w:bCs/>
          <w:color w:val="444444"/>
          <w:sz w:val="28"/>
          <w:szCs w:val="28"/>
        </w:rPr>
        <w:t>.09.</w:t>
      </w:r>
      <w:r w:rsidR="00F44BBC" w:rsidRPr="001B234B">
        <w:rPr>
          <w:rFonts w:ascii="Times New Roman" w:hAnsi="Times New Roman" w:cs="Times New Roman"/>
          <w:bCs/>
          <w:color w:val="444444"/>
          <w:sz w:val="28"/>
          <w:szCs w:val="28"/>
        </w:rPr>
        <w:t xml:space="preserve">2021 </w:t>
      </w:r>
      <w:r w:rsidRPr="001B234B">
        <w:rPr>
          <w:rFonts w:ascii="Times New Roman" w:hAnsi="Times New Roman" w:cs="Times New Roman"/>
          <w:bCs/>
          <w:color w:val="444444"/>
          <w:sz w:val="28"/>
          <w:szCs w:val="28"/>
        </w:rPr>
        <w:t>№</w:t>
      </w:r>
      <w:r w:rsidR="00F44BBC" w:rsidRPr="001B234B">
        <w:rPr>
          <w:rFonts w:ascii="Times New Roman" w:hAnsi="Times New Roman" w:cs="Times New Roman"/>
          <w:bCs/>
          <w:color w:val="444444"/>
          <w:sz w:val="28"/>
          <w:szCs w:val="28"/>
        </w:rPr>
        <w:t xml:space="preserve"> 2424-</w:t>
      </w:r>
      <w:r w:rsidRPr="001B234B">
        <w:rPr>
          <w:rFonts w:ascii="Times New Roman" w:hAnsi="Times New Roman" w:cs="Times New Roman"/>
          <w:bCs/>
          <w:color w:val="444444"/>
          <w:sz w:val="28"/>
          <w:szCs w:val="28"/>
        </w:rPr>
        <w:t>Р</w:t>
      </w:r>
      <w:r w:rsidRPr="001B234B">
        <w:rPr>
          <w:rFonts w:ascii="Times New Roman" w:hAnsi="Times New Roman" w:cs="Times New Roman"/>
          <w:b/>
          <w:bCs/>
          <w:color w:val="444444"/>
          <w:sz w:val="28"/>
          <w:szCs w:val="28"/>
        </w:rPr>
        <w:t xml:space="preserve"> «</w:t>
      </w:r>
      <w:r w:rsidRPr="001B234B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="00F44BBC" w:rsidRPr="001B234B">
        <w:rPr>
          <w:rFonts w:ascii="Times New Roman" w:hAnsi="Times New Roman" w:cs="Times New Roman"/>
          <w:bCs/>
          <w:color w:val="auto"/>
          <w:sz w:val="28"/>
          <w:szCs w:val="28"/>
        </w:rPr>
        <w:t> </w:t>
      </w:r>
      <w:hyperlink r:id="rId15" w:history="1">
        <w:r w:rsidR="001B234B" w:rsidRPr="001B234B">
          <w:rPr>
            <w:rStyle w:val="aff2"/>
            <w:rFonts w:ascii="Times New Roman" w:hAnsi="Times New Roman" w:cs="Times New Roman"/>
            <w:bCs/>
            <w:sz w:val="28"/>
            <w:szCs w:val="28"/>
          </w:rPr>
          <w:t>национальном плане развития конкуренции в Российской Федерации на 2021-2025 годы</w:t>
        </w:r>
      </w:hyperlink>
      <w:r w:rsidRPr="001B2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 </w:t>
      </w:r>
      <w:r w:rsidRPr="001B234B">
        <w:rPr>
          <w:rFonts w:ascii="Times New Roman" w:hAnsi="Times New Roman" w:cs="Times New Roman"/>
          <w:color w:val="auto"/>
          <w:spacing w:val="2"/>
          <w:sz w:val="28"/>
          <w:szCs w:val="28"/>
        </w:rPr>
        <w:t>–</w:t>
      </w:r>
      <w:r w:rsidRPr="001B234B">
        <w:rPr>
          <w:rFonts w:ascii="Times New Roman" w:hAnsi="Times New Roman" w:cs="Times New Roman"/>
          <w:color w:val="auto"/>
          <w:sz w:val="28"/>
          <w:szCs w:val="28"/>
        </w:rPr>
        <w:t xml:space="preserve"> URL: https://docs.cntd.ru/document/608521380.</w:t>
      </w:r>
    </w:p>
    <w:p w14:paraId="1398F0E2" w14:textId="3BAFF332" w:rsidR="00E36F59" w:rsidRPr="001B234B" w:rsidRDefault="003A4E78" w:rsidP="0009433C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B234B">
        <w:rPr>
          <w:sz w:val="28"/>
          <w:szCs w:val="28"/>
        </w:rPr>
        <w:t>«</w:t>
      </w:r>
      <w:r w:rsidR="00A07708" w:rsidRPr="001B234B">
        <w:rPr>
          <w:sz w:val="28"/>
          <w:szCs w:val="28"/>
        </w:rPr>
        <w:t>ОК 028-2012. Общероссийский классификатор организационно-правовых форм</w:t>
      </w:r>
      <w:r w:rsidRPr="001B234B">
        <w:rPr>
          <w:sz w:val="28"/>
          <w:szCs w:val="28"/>
        </w:rPr>
        <w:t>»</w:t>
      </w:r>
      <w:r w:rsidR="00A07708" w:rsidRPr="001B234B">
        <w:rPr>
          <w:sz w:val="28"/>
          <w:szCs w:val="28"/>
        </w:rPr>
        <w:t xml:space="preserve"> (утв. Приказом Росстандарта от 16.10.2012 N 505-ст) (вместе с </w:t>
      </w:r>
      <w:r w:rsidRPr="001B234B">
        <w:rPr>
          <w:sz w:val="28"/>
          <w:szCs w:val="28"/>
        </w:rPr>
        <w:t>«</w:t>
      </w:r>
      <w:r w:rsidR="00A07708" w:rsidRPr="001B234B">
        <w:rPr>
          <w:sz w:val="28"/>
          <w:szCs w:val="28"/>
        </w:rPr>
        <w:t>Пояснениями к позициям ОКОПФ</w:t>
      </w:r>
      <w:r w:rsidRPr="001B234B">
        <w:rPr>
          <w:sz w:val="28"/>
          <w:szCs w:val="28"/>
        </w:rPr>
        <w:t>»</w:t>
      </w:r>
      <w:r w:rsidR="00A07708" w:rsidRPr="001B234B">
        <w:rPr>
          <w:sz w:val="28"/>
          <w:szCs w:val="28"/>
        </w:rPr>
        <w:t>)</w:t>
      </w:r>
      <w:r w:rsidRPr="001B234B">
        <w:rPr>
          <w:sz w:val="28"/>
          <w:szCs w:val="28"/>
        </w:rPr>
        <w:t>.</w:t>
      </w:r>
      <w:r w:rsidR="00E36F59" w:rsidRPr="001B234B">
        <w:rPr>
          <w:bCs/>
          <w:sz w:val="28"/>
          <w:szCs w:val="28"/>
        </w:rPr>
        <w:t xml:space="preserve">  </w:t>
      </w:r>
      <w:r w:rsidR="00E36F59" w:rsidRPr="001B234B">
        <w:rPr>
          <w:spacing w:val="2"/>
          <w:sz w:val="28"/>
          <w:szCs w:val="28"/>
        </w:rPr>
        <w:t>–</w:t>
      </w:r>
      <w:r w:rsidR="00E36F59" w:rsidRPr="001B234B">
        <w:rPr>
          <w:sz w:val="28"/>
          <w:szCs w:val="28"/>
        </w:rPr>
        <w:t xml:space="preserve"> URL: https://www.consultant.ru/document/cons_doc_LAW_139192/.</w:t>
      </w:r>
    </w:p>
    <w:p w14:paraId="34A750FE" w14:textId="76398351" w:rsidR="00CC23B5" w:rsidRPr="001B234B" w:rsidRDefault="00F443D2" w:rsidP="0009433C">
      <w:pPr>
        <w:widowControl w:val="0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B234B">
        <w:rPr>
          <w:b/>
          <w:sz w:val="28"/>
          <w:szCs w:val="28"/>
        </w:rPr>
        <w:t>б) Основная литература</w:t>
      </w:r>
    </w:p>
    <w:p w14:paraId="50ABE67A" w14:textId="4FB995FF" w:rsidR="007803C5" w:rsidRPr="001B234B" w:rsidRDefault="003A4E78" w:rsidP="0009433C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1</w:t>
      </w:r>
      <w:r w:rsidR="008F704A" w:rsidRPr="001B234B">
        <w:rPr>
          <w:sz w:val="28"/>
          <w:szCs w:val="28"/>
        </w:rPr>
        <w:t>0</w:t>
      </w:r>
      <w:r w:rsidRPr="001B234B">
        <w:rPr>
          <w:sz w:val="28"/>
          <w:szCs w:val="28"/>
        </w:rPr>
        <w:t xml:space="preserve">. </w:t>
      </w:r>
      <w:r w:rsidR="006E24E1" w:rsidRPr="00990296">
        <w:rPr>
          <w:sz w:val="28"/>
          <w:szCs w:val="28"/>
        </w:rPr>
        <w:t xml:space="preserve">Макарова О.А. </w:t>
      </w:r>
      <w:r w:rsidR="007803C5" w:rsidRPr="00990296">
        <w:rPr>
          <w:sz w:val="28"/>
          <w:szCs w:val="28"/>
        </w:rPr>
        <w:t xml:space="preserve">Акционерные общества с государственным участием. Проблемы корпоративного </w:t>
      </w:r>
      <w:proofErr w:type="gramStart"/>
      <w:r w:rsidR="007803C5" w:rsidRPr="00990296">
        <w:rPr>
          <w:sz w:val="28"/>
          <w:szCs w:val="28"/>
        </w:rPr>
        <w:t>управления :</w:t>
      </w:r>
      <w:proofErr w:type="gramEnd"/>
      <w:r w:rsidR="007803C5" w:rsidRPr="00990296">
        <w:rPr>
          <w:sz w:val="28"/>
          <w:szCs w:val="28"/>
        </w:rPr>
        <w:t xml:space="preserve"> монография / О. А. Макарова. </w:t>
      </w:r>
      <w:r w:rsidR="00F11822" w:rsidRPr="00990296">
        <w:rPr>
          <w:spacing w:val="2"/>
          <w:sz w:val="28"/>
          <w:szCs w:val="28"/>
        </w:rPr>
        <w:t>–</w:t>
      </w:r>
      <w:r w:rsidR="00F11822" w:rsidRPr="00990296">
        <w:rPr>
          <w:sz w:val="28"/>
          <w:szCs w:val="28"/>
        </w:rPr>
        <w:t xml:space="preserve"> </w:t>
      </w:r>
      <w:r w:rsidR="007803C5" w:rsidRPr="00990296">
        <w:rPr>
          <w:sz w:val="28"/>
          <w:szCs w:val="28"/>
        </w:rPr>
        <w:t xml:space="preserve"> </w:t>
      </w:r>
      <w:proofErr w:type="gramStart"/>
      <w:r w:rsidR="007803C5" w:rsidRPr="00990296">
        <w:rPr>
          <w:sz w:val="28"/>
          <w:szCs w:val="28"/>
        </w:rPr>
        <w:t>Москва :</w:t>
      </w:r>
      <w:proofErr w:type="gramEnd"/>
      <w:r w:rsidR="007803C5" w:rsidRPr="00990296">
        <w:rPr>
          <w:sz w:val="28"/>
          <w:szCs w:val="28"/>
        </w:rPr>
        <w:t xml:space="preserve"> Издательство </w:t>
      </w:r>
      <w:proofErr w:type="spellStart"/>
      <w:r w:rsidR="007803C5" w:rsidRPr="00990296">
        <w:rPr>
          <w:sz w:val="28"/>
          <w:szCs w:val="28"/>
        </w:rPr>
        <w:t>Юрайт</w:t>
      </w:r>
      <w:proofErr w:type="spellEnd"/>
      <w:r w:rsidR="007803C5" w:rsidRPr="00990296">
        <w:rPr>
          <w:sz w:val="28"/>
          <w:szCs w:val="28"/>
        </w:rPr>
        <w:t>, 20</w:t>
      </w:r>
      <w:r w:rsidR="009F5D0A" w:rsidRPr="00990296">
        <w:rPr>
          <w:sz w:val="28"/>
          <w:szCs w:val="28"/>
        </w:rPr>
        <w:t>16</w:t>
      </w:r>
      <w:r w:rsidR="007803C5" w:rsidRPr="00990296">
        <w:rPr>
          <w:sz w:val="28"/>
          <w:szCs w:val="28"/>
        </w:rPr>
        <w:t xml:space="preserve">. </w:t>
      </w:r>
      <w:r w:rsidR="00F11822" w:rsidRPr="00990296">
        <w:rPr>
          <w:spacing w:val="2"/>
          <w:sz w:val="28"/>
          <w:szCs w:val="28"/>
        </w:rPr>
        <w:t>–</w:t>
      </w:r>
      <w:r w:rsidR="00F11822" w:rsidRPr="00990296">
        <w:rPr>
          <w:sz w:val="28"/>
          <w:szCs w:val="28"/>
        </w:rPr>
        <w:t xml:space="preserve"> </w:t>
      </w:r>
      <w:r w:rsidR="007803C5" w:rsidRPr="00990296">
        <w:rPr>
          <w:sz w:val="28"/>
          <w:szCs w:val="28"/>
        </w:rPr>
        <w:t xml:space="preserve"> 211 с. </w:t>
      </w:r>
      <w:proofErr w:type="gramStart"/>
      <w:r w:rsidR="00F11822" w:rsidRPr="00990296">
        <w:rPr>
          <w:spacing w:val="2"/>
          <w:sz w:val="28"/>
          <w:szCs w:val="28"/>
        </w:rPr>
        <w:t>–</w:t>
      </w:r>
      <w:r w:rsidR="00F11822" w:rsidRPr="00990296">
        <w:rPr>
          <w:sz w:val="28"/>
          <w:szCs w:val="28"/>
        </w:rPr>
        <w:t xml:space="preserve"> </w:t>
      </w:r>
      <w:r w:rsidR="007803C5" w:rsidRPr="00990296">
        <w:rPr>
          <w:sz w:val="28"/>
          <w:szCs w:val="28"/>
        </w:rPr>
        <w:t xml:space="preserve"> (</w:t>
      </w:r>
      <w:proofErr w:type="gramEnd"/>
      <w:r w:rsidR="007803C5" w:rsidRPr="00990296">
        <w:rPr>
          <w:sz w:val="28"/>
          <w:szCs w:val="28"/>
        </w:rPr>
        <w:t xml:space="preserve">Актуальные монографии). </w:t>
      </w:r>
      <w:r w:rsidR="00F11822" w:rsidRPr="00990296">
        <w:rPr>
          <w:spacing w:val="2"/>
          <w:sz w:val="28"/>
          <w:szCs w:val="28"/>
        </w:rPr>
        <w:t>–</w:t>
      </w:r>
      <w:r w:rsidR="00F11822" w:rsidRPr="00990296">
        <w:rPr>
          <w:sz w:val="28"/>
          <w:szCs w:val="28"/>
        </w:rPr>
        <w:t xml:space="preserve"> </w:t>
      </w:r>
      <w:r w:rsidR="007803C5" w:rsidRPr="00990296">
        <w:rPr>
          <w:sz w:val="28"/>
          <w:szCs w:val="28"/>
        </w:rPr>
        <w:t xml:space="preserve"> ISBN 978-5-534-00938-5. </w:t>
      </w:r>
      <w:r w:rsidR="00F11822" w:rsidRPr="00990296">
        <w:rPr>
          <w:spacing w:val="2"/>
          <w:sz w:val="28"/>
          <w:szCs w:val="28"/>
        </w:rPr>
        <w:t>–</w:t>
      </w:r>
      <w:r w:rsidR="00F11822" w:rsidRPr="00990296">
        <w:rPr>
          <w:sz w:val="28"/>
          <w:szCs w:val="28"/>
        </w:rPr>
        <w:t xml:space="preserve"> </w:t>
      </w:r>
      <w:r w:rsidR="007803C5" w:rsidRPr="00990296">
        <w:rPr>
          <w:sz w:val="28"/>
          <w:szCs w:val="28"/>
        </w:rPr>
        <w:t xml:space="preserve"> </w:t>
      </w:r>
      <w:proofErr w:type="gramStart"/>
      <w:r w:rsidR="007803C5" w:rsidRPr="00990296">
        <w:rPr>
          <w:sz w:val="28"/>
          <w:szCs w:val="28"/>
        </w:rPr>
        <w:t>Текст :</w:t>
      </w:r>
      <w:proofErr w:type="gramEnd"/>
      <w:r w:rsidR="007803C5" w:rsidRPr="00990296">
        <w:rPr>
          <w:sz w:val="28"/>
          <w:szCs w:val="28"/>
        </w:rPr>
        <w:t xml:space="preserve"> </w:t>
      </w:r>
      <w:r w:rsidR="009F5D0A" w:rsidRPr="00990296">
        <w:rPr>
          <w:sz w:val="28"/>
          <w:szCs w:val="28"/>
        </w:rPr>
        <w:t>непосредственный</w:t>
      </w:r>
      <w:r w:rsidR="006E24E1" w:rsidRPr="00990296">
        <w:rPr>
          <w:sz w:val="28"/>
          <w:szCs w:val="28"/>
        </w:rPr>
        <w:t xml:space="preserve">.- То же: 2024.- ЭБС: </w:t>
      </w:r>
      <w:r w:rsidR="007803C5" w:rsidRPr="00990296">
        <w:rPr>
          <w:sz w:val="28"/>
          <w:szCs w:val="28"/>
        </w:rPr>
        <w:t xml:space="preserve"> </w:t>
      </w:r>
      <w:proofErr w:type="spellStart"/>
      <w:r w:rsidR="007803C5" w:rsidRPr="00990296">
        <w:rPr>
          <w:sz w:val="28"/>
          <w:szCs w:val="28"/>
        </w:rPr>
        <w:t>Юрайт</w:t>
      </w:r>
      <w:proofErr w:type="spellEnd"/>
      <w:r w:rsidR="007803C5" w:rsidRPr="00990296">
        <w:rPr>
          <w:sz w:val="28"/>
          <w:szCs w:val="28"/>
        </w:rPr>
        <w:t xml:space="preserve">. </w:t>
      </w:r>
      <w:r w:rsidR="00F11822" w:rsidRPr="00990296">
        <w:rPr>
          <w:spacing w:val="2"/>
          <w:sz w:val="28"/>
          <w:szCs w:val="28"/>
        </w:rPr>
        <w:t>–</w:t>
      </w:r>
      <w:r w:rsidR="00F11822" w:rsidRPr="00990296">
        <w:rPr>
          <w:sz w:val="28"/>
          <w:szCs w:val="28"/>
        </w:rPr>
        <w:t xml:space="preserve"> </w:t>
      </w:r>
      <w:r w:rsidR="007803C5" w:rsidRPr="00990296">
        <w:rPr>
          <w:sz w:val="28"/>
          <w:szCs w:val="28"/>
        </w:rPr>
        <w:t xml:space="preserve">URL: </w:t>
      </w:r>
      <w:hyperlink r:id="rId16" w:history="1">
        <w:r w:rsidR="006E24E1" w:rsidRPr="00990296">
          <w:rPr>
            <w:rStyle w:val="aff2"/>
            <w:sz w:val="28"/>
            <w:szCs w:val="28"/>
          </w:rPr>
          <w:t>https://urait.ru/bcode/537009.-</w:t>
        </w:r>
      </w:hyperlink>
      <w:r w:rsidR="006E24E1" w:rsidRPr="00990296">
        <w:rPr>
          <w:sz w:val="28"/>
          <w:szCs w:val="28"/>
        </w:rPr>
        <w:t xml:space="preserve"> (</w:t>
      </w:r>
      <w:bookmarkStart w:id="43" w:name="_Hlk164930491"/>
      <w:r w:rsidR="006E24E1" w:rsidRPr="00990296">
        <w:rPr>
          <w:sz w:val="28"/>
          <w:szCs w:val="28"/>
        </w:rPr>
        <w:t>дата обращения 25.04.2024) .- текст электронный</w:t>
      </w:r>
      <w:bookmarkEnd w:id="43"/>
      <w:r w:rsidR="006E24E1" w:rsidRPr="00990296">
        <w:rPr>
          <w:sz w:val="28"/>
          <w:szCs w:val="28"/>
        </w:rPr>
        <w:t>.</w:t>
      </w:r>
    </w:p>
    <w:p w14:paraId="176FB8AF" w14:textId="43161A88" w:rsidR="003F238D" w:rsidRPr="001B234B" w:rsidRDefault="003A4E78" w:rsidP="0009433C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1</w:t>
      </w:r>
      <w:r w:rsidR="008F704A" w:rsidRPr="001B234B">
        <w:rPr>
          <w:sz w:val="28"/>
          <w:szCs w:val="28"/>
        </w:rPr>
        <w:t>1</w:t>
      </w:r>
      <w:r w:rsidRPr="001B234B">
        <w:rPr>
          <w:sz w:val="28"/>
          <w:szCs w:val="28"/>
        </w:rPr>
        <w:t xml:space="preserve">. </w:t>
      </w:r>
      <w:r w:rsidR="006E24E1">
        <w:rPr>
          <w:sz w:val="28"/>
          <w:szCs w:val="28"/>
        </w:rPr>
        <w:t xml:space="preserve">Жуков В.Н. </w:t>
      </w:r>
      <w:r w:rsidR="005C014E" w:rsidRPr="001B234B">
        <w:rPr>
          <w:sz w:val="28"/>
          <w:szCs w:val="28"/>
        </w:rPr>
        <w:t>Развитие системы внутренне</w:t>
      </w:r>
      <w:r w:rsidR="00CE1D5D" w:rsidRPr="001B234B">
        <w:rPr>
          <w:sz w:val="28"/>
          <w:szCs w:val="28"/>
        </w:rPr>
        <w:t>го финансового контроля в транс</w:t>
      </w:r>
      <w:r w:rsidR="005C014E" w:rsidRPr="001B234B">
        <w:rPr>
          <w:sz w:val="28"/>
          <w:szCs w:val="28"/>
        </w:rPr>
        <w:t xml:space="preserve">портных корпорациях с государственным </w:t>
      </w:r>
      <w:proofErr w:type="gramStart"/>
      <w:r w:rsidR="005C014E" w:rsidRPr="001B234B">
        <w:rPr>
          <w:sz w:val="28"/>
          <w:szCs w:val="28"/>
        </w:rPr>
        <w:t>участием :</w:t>
      </w:r>
      <w:proofErr w:type="gramEnd"/>
      <w:r w:rsidR="005C014E" w:rsidRPr="001B234B">
        <w:rPr>
          <w:sz w:val="28"/>
          <w:szCs w:val="28"/>
        </w:rPr>
        <w:t xml:space="preserve"> монография /</w:t>
      </w:r>
      <w:r w:rsidR="00CE1D5D" w:rsidRPr="001B234B">
        <w:rPr>
          <w:sz w:val="28"/>
          <w:szCs w:val="28"/>
        </w:rPr>
        <w:t xml:space="preserve"> </w:t>
      </w:r>
      <w:r w:rsidR="005C014E" w:rsidRPr="001B234B">
        <w:rPr>
          <w:sz w:val="28"/>
          <w:szCs w:val="28"/>
        </w:rPr>
        <w:t xml:space="preserve">В.Н. Жуков. </w:t>
      </w:r>
      <w:r w:rsidR="007803C5" w:rsidRPr="001B234B">
        <w:rPr>
          <w:spacing w:val="2"/>
          <w:sz w:val="28"/>
          <w:szCs w:val="28"/>
        </w:rPr>
        <w:t>–</w:t>
      </w:r>
      <w:r w:rsidR="005C014E" w:rsidRPr="001B234B">
        <w:rPr>
          <w:sz w:val="28"/>
          <w:szCs w:val="28"/>
        </w:rPr>
        <w:t xml:space="preserve"> 2-е изд., </w:t>
      </w:r>
      <w:proofErr w:type="spellStart"/>
      <w:r w:rsidR="005C014E" w:rsidRPr="001B234B">
        <w:rPr>
          <w:sz w:val="28"/>
          <w:szCs w:val="28"/>
        </w:rPr>
        <w:t>перераб</w:t>
      </w:r>
      <w:proofErr w:type="spellEnd"/>
      <w:proofErr w:type="gramStart"/>
      <w:r w:rsidR="005C014E" w:rsidRPr="001B234B">
        <w:rPr>
          <w:sz w:val="28"/>
          <w:szCs w:val="28"/>
        </w:rPr>
        <w:t>.</w:t>
      </w:r>
      <w:proofErr w:type="gramEnd"/>
      <w:r w:rsidR="005C014E" w:rsidRPr="001B234B">
        <w:rPr>
          <w:sz w:val="28"/>
          <w:szCs w:val="28"/>
        </w:rPr>
        <w:t xml:space="preserve"> и доп. </w:t>
      </w:r>
      <w:r w:rsidR="007803C5" w:rsidRPr="001B234B">
        <w:rPr>
          <w:spacing w:val="2"/>
          <w:sz w:val="28"/>
          <w:szCs w:val="28"/>
        </w:rPr>
        <w:t>–</w:t>
      </w:r>
      <w:r w:rsidR="005C014E" w:rsidRPr="001B234B">
        <w:rPr>
          <w:sz w:val="28"/>
          <w:szCs w:val="28"/>
        </w:rPr>
        <w:t xml:space="preserve"> Москва: ИНФРА-М, 2019. </w:t>
      </w:r>
      <w:r w:rsidR="007803C5" w:rsidRPr="001B234B">
        <w:rPr>
          <w:spacing w:val="2"/>
          <w:sz w:val="28"/>
          <w:szCs w:val="28"/>
        </w:rPr>
        <w:t>–</w:t>
      </w:r>
      <w:r w:rsidR="00CE1D5D" w:rsidRPr="001B234B">
        <w:rPr>
          <w:sz w:val="28"/>
          <w:szCs w:val="28"/>
        </w:rPr>
        <w:t xml:space="preserve"> 306 с. </w:t>
      </w:r>
      <w:r w:rsidR="007803C5" w:rsidRPr="001B234B">
        <w:rPr>
          <w:spacing w:val="2"/>
          <w:sz w:val="28"/>
          <w:szCs w:val="28"/>
        </w:rPr>
        <w:t>–</w:t>
      </w:r>
      <w:r w:rsidR="00CE1D5D" w:rsidRPr="001B234B">
        <w:rPr>
          <w:sz w:val="28"/>
          <w:szCs w:val="28"/>
        </w:rPr>
        <w:t xml:space="preserve"> (Научная мысль). </w:t>
      </w:r>
      <w:r w:rsidR="007803C5" w:rsidRPr="001B234B">
        <w:rPr>
          <w:spacing w:val="2"/>
          <w:sz w:val="28"/>
          <w:szCs w:val="28"/>
        </w:rPr>
        <w:t>–</w:t>
      </w:r>
      <w:r w:rsidR="00CE1D5D" w:rsidRPr="001B234B">
        <w:rPr>
          <w:sz w:val="28"/>
          <w:szCs w:val="28"/>
        </w:rPr>
        <w:t xml:space="preserve"> ЭБС    </w:t>
      </w:r>
      <w:proofErr w:type="spellStart"/>
      <w:r w:rsidR="00CE1D5D" w:rsidRPr="001B234B">
        <w:rPr>
          <w:sz w:val="28"/>
          <w:szCs w:val="28"/>
        </w:rPr>
        <w:t>Znanium</w:t>
      </w:r>
      <w:proofErr w:type="spellEnd"/>
      <w:r w:rsidR="00CE1D5D" w:rsidRPr="001B234B">
        <w:rPr>
          <w:sz w:val="28"/>
          <w:szCs w:val="28"/>
        </w:rPr>
        <w:t xml:space="preserve">. </w:t>
      </w:r>
      <w:r w:rsidR="007803C5" w:rsidRPr="001B234B">
        <w:rPr>
          <w:sz w:val="28"/>
          <w:szCs w:val="28"/>
          <w:lang w:val="en-US"/>
        </w:rPr>
        <w:t>com</w:t>
      </w:r>
      <w:r w:rsidR="007803C5" w:rsidRPr="001B234B">
        <w:rPr>
          <w:sz w:val="28"/>
          <w:szCs w:val="28"/>
        </w:rPr>
        <w:t>.</w:t>
      </w:r>
      <w:r w:rsidR="007803C5" w:rsidRPr="001B234B">
        <w:rPr>
          <w:spacing w:val="2"/>
          <w:sz w:val="28"/>
          <w:szCs w:val="28"/>
        </w:rPr>
        <w:t xml:space="preserve"> –</w:t>
      </w:r>
      <w:r w:rsidR="00CE1D5D" w:rsidRPr="001B234B">
        <w:rPr>
          <w:sz w:val="28"/>
          <w:szCs w:val="28"/>
        </w:rPr>
        <w:t xml:space="preserve"> </w:t>
      </w:r>
      <w:r w:rsidR="00CE1D5D" w:rsidRPr="001B234B">
        <w:rPr>
          <w:sz w:val="28"/>
          <w:szCs w:val="28"/>
          <w:lang w:val="en-US"/>
        </w:rPr>
        <w:t>URL</w:t>
      </w:r>
      <w:r w:rsidR="00CE1D5D" w:rsidRPr="001B234B">
        <w:rPr>
          <w:sz w:val="28"/>
          <w:szCs w:val="28"/>
        </w:rPr>
        <w:t xml:space="preserve">: </w:t>
      </w:r>
      <w:hyperlink r:id="rId17" w:history="1">
        <w:r w:rsidR="00A07708" w:rsidRPr="001B234B">
          <w:rPr>
            <w:rStyle w:val="aff2"/>
            <w:sz w:val="28"/>
            <w:szCs w:val="28"/>
          </w:rPr>
          <w:t>https://znanium.ru/read?id=347376</w:t>
        </w:r>
      </w:hyperlink>
      <w:r w:rsidR="007803C5" w:rsidRPr="001B234B">
        <w:rPr>
          <w:sz w:val="28"/>
          <w:szCs w:val="28"/>
        </w:rPr>
        <w:t>.</w:t>
      </w:r>
      <w:r w:rsidR="006E24E1">
        <w:rPr>
          <w:sz w:val="28"/>
          <w:szCs w:val="28"/>
        </w:rPr>
        <w:t xml:space="preserve"> - (</w:t>
      </w:r>
      <w:r w:rsidR="006E24E1" w:rsidRPr="006E24E1">
        <w:rPr>
          <w:sz w:val="28"/>
          <w:szCs w:val="28"/>
        </w:rPr>
        <w:t>дата обращения 25.04.2024</w:t>
      </w:r>
      <w:proofErr w:type="gramStart"/>
      <w:r w:rsidR="006E24E1" w:rsidRPr="006E24E1">
        <w:rPr>
          <w:sz w:val="28"/>
          <w:szCs w:val="28"/>
        </w:rPr>
        <w:t>) .</w:t>
      </w:r>
      <w:proofErr w:type="gramEnd"/>
      <w:r w:rsidR="006E24E1" w:rsidRPr="006E24E1">
        <w:rPr>
          <w:sz w:val="28"/>
          <w:szCs w:val="28"/>
        </w:rPr>
        <w:t>- текст электронный</w:t>
      </w:r>
    </w:p>
    <w:p w14:paraId="4A66B8C5" w14:textId="77777777" w:rsidR="007803C5" w:rsidRPr="001B234B" w:rsidRDefault="007803C5" w:rsidP="0009433C">
      <w:pPr>
        <w:widowControl w:val="0"/>
        <w:autoSpaceDE w:val="0"/>
        <w:autoSpaceDN w:val="0"/>
        <w:adjustRightInd w:val="0"/>
        <w:spacing w:line="1" w:lineRule="exact"/>
        <w:rPr>
          <w:rFonts w:eastAsiaTheme="minorHAnsi"/>
          <w:sz w:val="2"/>
          <w:szCs w:val="2"/>
          <w:lang w:eastAsia="en-US"/>
        </w:rPr>
      </w:pPr>
    </w:p>
    <w:p w14:paraId="46C321FC" w14:textId="77777777" w:rsidR="007803C5" w:rsidRPr="001B234B" w:rsidRDefault="007803C5" w:rsidP="0009433C">
      <w:pPr>
        <w:widowControl w:val="0"/>
        <w:autoSpaceDE w:val="0"/>
        <w:autoSpaceDN w:val="0"/>
        <w:adjustRightInd w:val="0"/>
        <w:spacing w:line="1" w:lineRule="exact"/>
        <w:rPr>
          <w:rFonts w:eastAsiaTheme="minorHAnsi"/>
          <w:sz w:val="2"/>
          <w:szCs w:val="2"/>
          <w:lang w:eastAsia="en-US"/>
        </w:rPr>
      </w:pPr>
    </w:p>
    <w:p w14:paraId="7140389A" w14:textId="77777777" w:rsidR="007803C5" w:rsidRPr="001B234B" w:rsidRDefault="007803C5" w:rsidP="0009433C">
      <w:pPr>
        <w:widowControl w:val="0"/>
        <w:autoSpaceDE w:val="0"/>
        <w:autoSpaceDN w:val="0"/>
        <w:adjustRightInd w:val="0"/>
        <w:spacing w:line="1" w:lineRule="exact"/>
        <w:rPr>
          <w:rFonts w:eastAsiaTheme="minorHAnsi"/>
          <w:sz w:val="2"/>
          <w:szCs w:val="2"/>
          <w:lang w:eastAsia="en-US"/>
        </w:rPr>
      </w:pPr>
    </w:p>
    <w:p w14:paraId="75565472" w14:textId="77777777" w:rsidR="007803C5" w:rsidRPr="001B234B" w:rsidRDefault="007803C5" w:rsidP="0009433C">
      <w:pPr>
        <w:widowControl w:val="0"/>
        <w:autoSpaceDE w:val="0"/>
        <w:autoSpaceDN w:val="0"/>
        <w:adjustRightInd w:val="0"/>
        <w:spacing w:line="1" w:lineRule="exact"/>
        <w:rPr>
          <w:rFonts w:eastAsiaTheme="minorHAnsi"/>
          <w:sz w:val="2"/>
          <w:szCs w:val="2"/>
          <w:lang w:eastAsia="en-US"/>
        </w:rPr>
      </w:pPr>
    </w:p>
    <w:p w14:paraId="57F48A1A" w14:textId="77777777" w:rsidR="002B197B" w:rsidRPr="001B234B" w:rsidRDefault="003A4E78" w:rsidP="0009433C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1B234B">
        <w:rPr>
          <w:sz w:val="28"/>
          <w:szCs w:val="28"/>
        </w:rPr>
        <w:t>1</w:t>
      </w:r>
      <w:r w:rsidR="008F704A" w:rsidRPr="001B234B">
        <w:rPr>
          <w:sz w:val="28"/>
          <w:szCs w:val="28"/>
        </w:rPr>
        <w:t>2</w:t>
      </w:r>
      <w:r w:rsidRPr="001B234B">
        <w:rPr>
          <w:sz w:val="28"/>
          <w:szCs w:val="28"/>
        </w:rPr>
        <w:t xml:space="preserve">. </w:t>
      </w:r>
      <w:r w:rsidR="00A07708" w:rsidRPr="001B234B">
        <w:rPr>
          <w:sz w:val="28"/>
          <w:szCs w:val="28"/>
        </w:rPr>
        <w:t xml:space="preserve">Роль государственных корпораций в реализации стратегических приоритетов экономического развития </w:t>
      </w:r>
      <w:proofErr w:type="gramStart"/>
      <w:r w:rsidR="00A07708" w:rsidRPr="001B234B">
        <w:rPr>
          <w:sz w:val="28"/>
          <w:szCs w:val="28"/>
        </w:rPr>
        <w:t>России :</w:t>
      </w:r>
      <w:proofErr w:type="gramEnd"/>
      <w:r w:rsidR="00A07708" w:rsidRPr="001B234B">
        <w:rPr>
          <w:sz w:val="28"/>
          <w:szCs w:val="28"/>
        </w:rPr>
        <w:t xml:space="preserve"> монография / [Ю.Б. </w:t>
      </w:r>
      <w:proofErr w:type="spellStart"/>
      <w:r w:rsidR="00A07708" w:rsidRPr="001B234B">
        <w:rPr>
          <w:sz w:val="28"/>
          <w:szCs w:val="28"/>
        </w:rPr>
        <w:t>Винслов</w:t>
      </w:r>
      <w:proofErr w:type="spellEnd"/>
      <w:r w:rsidR="00A07708" w:rsidRPr="001B234B">
        <w:rPr>
          <w:sz w:val="28"/>
          <w:szCs w:val="28"/>
        </w:rPr>
        <w:t xml:space="preserve">, А.Г. </w:t>
      </w:r>
      <w:proofErr w:type="spellStart"/>
      <w:r w:rsidR="00A07708" w:rsidRPr="001B234B">
        <w:rPr>
          <w:sz w:val="28"/>
          <w:szCs w:val="28"/>
        </w:rPr>
        <w:lastRenderedPageBreak/>
        <w:t>Зельднер</w:t>
      </w:r>
      <w:proofErr w:type="spellEnd"/>
      <w:r w:rsidR="00A07708" w:rsidRPr="001B234B">
        <w:rPr>
          <w:sz w:val="28"/>
          <w:szCs w:val="28"/>
        </w:rPr>
        <w:t xml:space="preserve">, Н.Е. Котова и др.] ; под ред. А.Г. </w:t>
      </w:r>
      <w:proofErr w:type="spellStart"/>
      <w:r w:rsidR="00A07708" w:rsidRPr="001B234B">
        <w:rPr>
          <w:sz w:val="28"/>
          <w:szCs w:val="28"/>
        </w:rPr>
        <w:t>Зельднера</w:t>
      </w:r>
      <w:proofErr w:type="spellEnd"/>
      <w:r w:rsidR="00A07708" w:rsidRPr="001B234B">
        <w:rPr>
          <w:sz w:val="28"/>
          <w:szCs w:val="28"/>
        </w:rPr>
        <w:t xml:space="preserve">, С.Н. Сильвестрова. - 2-е изд. - </w:t>
      </w:r>
      <w:proofErr w:type="gramStart"/>
      <w:r w:rsidR="00A07708" w:rsidRPr="001B234B">
        <w:rPr>
          <w:sz w:val="28"/>
          <w:szCs w:val="28"/>
        </w:rPr>
        <w:t>Москва :</w:t>
      </w:r>
      <w:proofErr w:type="gramEnd"/>
      <w:r w:rsidR="00A07708" w:rsidRPr="001B234B">
        <w:rPr>
          <w:sz w:val="28"/>
          <w:szCs w:val="28"/>
        </w:rPr>
        <w:t xml:space="preserve"> Издательско-торговая корпорация «Дашков и К°», 2023. </w:t>
      </w:r>
      <w:r w:rsidR="00A07708" w:rsidRPr="001B234B">
        <w:rPr>
          <w:spacing w:val="2"/>
          <w:sz w:val="28"/>
          <w:szCs w:val="28"/>
        </w:rPr>
        <w:t>–</w:t>
      </w:r>
      <w:r w:rsidR="00A07708" w:rsidRPr="001B234B">
        <w:rPr>
          <w:sz w:val="28"/>
          <w:szCs w:val="28"/>
        </w:rPr>
        <w:t>293 с.</w:t>
      </w:r>
      <w:r w:rsidR="00A07708" w:rsidRPr="001B234B">
        <w:rPr>
          <w:spacing w:val="2"/>
          <w:sz w:val="28"/>
          <w:szCs w:val="28"/>
        </w:rPr>
        <w:t xml:space="preserve"> –</w:t>
      </w:r>
      <w:r w:rsidR="00A07708" w:rsidRPr="001B234B">
        <w:rPr>
          <w:sz w:val="28"/>
          <w:szCs w:val="28"/>
        </w:rPr>
        <w:t xml:space="preserve"> ЭБС    </w:t>
      </w:r>
      <w:proofErr w:type="spellStart"/>
      <w:r w:rsidR="00A07708" w:rsidRPr="001B234B">
        <w:rPr>
          <w:sz w:val="28"/>
          <w:szCs w:val="28"/>
        </w:rPr>
        <w:t>Znanium</w:t>
      </w:r>
      <w:proofErr w:type="spellEnd"/>
      <w:r w:rsidR="00A07708" w:rsidRPr="001B234B">
        <w:rPr>
          <w:sz w:val="28"/>
          <w:szCs w:val="28"/>
        </w:rPr>
        <w:t xml:space="preserve">. </w:t>
      </w:r>
      <w:r w:rsidR="00A07708" w:rsidRPr="001B234B">
        <w:rPr>
          <w:sz w:val="28"/>
          <w:szCs w:val="28"/>
          <w:lang w:val="en-US"/>
        </w:rPr>
        <w:t>com</w:t>
      </w:r>
      <w:r w:rsidR="00A07708" w:rsidRPr="001B234B">
        <w:rPr>
          <w:sz w:val="28"/>
          <w:szCs w:val="28"/>
        </w:rPr>
        <w:t>.</w:t>
      </w:r>
      <w:r w:rsidR="00A07708" w:rsidRPr="001B234B">
        <w:rPr>
          <w:spacing w:val="2"/>
          <w:sz w:val="28"/>
          <w:szCs w:val="28"/>
        </w:rPr>
        <w:t xml:space="preserve"> –</w:t>
      </w:r>
      <w:r w:rsidR="00A07708" w:rsidRPr="001B234B">
        <w:rPr>
          <w:sz w:val="28"/>
          <w:szCs w:val="28"/>
        </w:rPr>
        <w:t xml:space="preserve"> </w:t>
      </w:r>
      <w:r w:rsidR="00A07708" w:rsidRPr="001B234B">
        <w:rPr>
          <w:sz w:val="28"/>
          <w:szCs w:val="28"/>
          <w:lang w:val="en-US"/>
        </w:rPr>
        <w:t>URL</w:t>
      </w:r>
      <w:r w:rsidR="00A07708" w:rsidRPr="001B234B">
        <w:rPr>
          <w:sz w:val="28"/>
          <w:szCs w:val="28"/>
        </w:rPr>
        <w:t xml:space="preserve">: </w:t>
      </w:r>
      <w:hyperlink r:id="rId18" w:history="1">
        <w:r w:rsidR="00A07708" w:rsidRPr="001B234B">
          <w:rPr>
            <w:rStyle w:val="aff2"/>
            <w:sz w:val="28"/>
            <w:szCs w:val="28"/>
          </w:rPr>
          <w:t>https://znanium.ru/read?id=421740</w:t>
        </w:r>
      </w:hyperlink>
      <w:r w:rsidR="00A07708" w:rsidRPr="001B234B">
        <w:rPr>
          <w:sz w:val="28"/>
          <w:szCs w:val="28"/>
        </w:rPr>
        <w:t>.</w:t>
      </w:r>
      <w:r w:rsidR="002B197B">
        <w:rPr>
          <w:sz w:val="28"/>
          <w:szCs w:val="28"/>
        </w:rPr>
        <w:t xml:space="preserve"> - (</w:t>
      </w:r>
      <w:r w:rsidR="002B197B" w:rsidRPr="006E24E1">
        <w:rPr>
          <w:sz w:val="28"/>
          <w:szCs w:val="28"/>
        </w:rPr>
        <w:t>дата обращения 25.04.2024</w:t>
      </w:r>
      <w:proofErr w:type="gramStart"/>
      <w:r w:rsidR="002B197B" w:rsidRPr="006E24E1">
        <w:rPr>
          <w:sz w:val="28"/>
          <w:szCs w:val="28"/>
        </w:rPr>
        <w:t>) .</w:t>
      </w:r>
      <w:proofErr w:type="gramEnd"/>
      <w:r w:rsidR="002B197B" w:rsidRPr="006E24E1">
        <w:rPr>
          <w:sz w:val="28"/>
          <w:szCs w:val="28"/>
        </w:rPr>
        <w:t>- текст электронный</w:t>
      </w:r>
    </w:p>
    <w:p w14:paraId="44B2DC6C" w14:textId="5B62E421" w:rsidR="005C014E" w:rsidRPr="001B234B" w:rsidRDefault="005C014E" w:rsidP="0009433C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5691CD17" w14:textId="68CC4946" w:rsidR="00764679" w:rsidRPr="004F3821" w:rsidRDefault="003F238D" w:rsidP="0009433C">
      <w:pPr>
        <w:pStyle w:val="af8"/>
        <w:widowControl w:val="0"/>
        <w:tabs>
          <w:tab w:val="left" w:pos="0"/>
        </w:tabs>
        <w:spacing w:line="360" w:lineRule="auto"/>
        <w:ind w:left="0" w:firstLine="709"/>
        <w:jc w:val="both"/>
      </w:pPr>
      <w:bookmarkStart w:id="44" w:name="_Toc1609534771"/>
      <w:bookmarkStart w:id="45" w:name="_Toc1605117541"/>
      <w:bookmarkStart w:id="46" w:name="_Toc1596549471"/>
      <w:bookmarkStart w:id="47" w:name="_Toc1542301111"/>
      <w:bookmarkStart w:id="48" w:name="_Toc1542300401"/>
      <w:bookmarkStart w:id="49" w:name="_Toc1609534761"/>
      <w:bookmarkStart w:id="50" w:name="_Toc1605117531"/>
      <w:bookmarkStart w:id="51" w:name="_Toc1596549461"/>
      <w:bookmarkStart w:id="52" w:name="_Toc1542301101"/>
      <w:bookmarkStart w:id="53" w:name="_Toc1542300391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4F3821">
        <w:rPr>
          <w:b/>
          <w:sz w:val="28"/>
          <w:szCs w:val="28"/>
        </w:rPr>
        <w:t>в) Дополнительная литература</w:t>
      </w:r>
    </w:p>
    <w:p w14:paraId="6482F400" w14:textId="612C5EDD" w:rsidR="00F66E44" w:rsidRPr="004F3821" w:rsidRDefault="003A4E78" w:rsidP="0009433C">
      <w:pPr>
        <w:pStyle w:val="af8"/>
        <w:widowControl w:val="0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F3821">
        <w:rPr>
          <w:sz w:val="28"/>
          <w:szCs w:val="28"/>
        </w:rPr>
        <w:t>1</w:t>
      </w:r>
      <w:r w:rsidR="008F704A" w:rsidRPr="004F3821">
        <w:rPr>
          <w:sz w:val="28"/>
          <w:szCs w:val="28"/>
        </w:rPr>
        <w:t>3</w:t>
      </w:r>
      <w:r w:rsidRPr="004F3821">
        <w:rPr>
          <w:sz w:val="28"/>
          <w:szCs w:val="28"/>
        </w:rPr>
        <w:t xml:space="preserve">. </w:t>
      </w:r>
      <w:proofErr w:type="spellStart"/>
      <w:r w:rsidR="00A07708" w:rsidRPr="004F3821">
        <w:rPr>
          <w:sz w:val="28"/>
          <w:szCs w:val="28"/>
        </w:rPr>
        <w:t>Биченов</w:t>
      </w:r>
      <w:proofErr w:type="spellEnd"/>
      <w:r w:rsidR="00A07708" w:rsidRPr="004F3821">
        <w:rPr>
          <w:sz w:val="28"/>
          <w:szCs w:val="28"/>
        </w:rPr>
        <w:t xml:space="preserve">, Д.Г Законодательство о государственных корпорациях // Д.Г. </w:t>
      </w:r>
      <w:proofErr w:type="spellStart"/>
      <w:r w:rsidR="00A07708" w:rsidRPr="004F3821">
        <w:rPr>
          <w:sz w:val="28"/>
          <w:szCs w:val="28"/>
        </w:rPr>
        <w:t>Биченов</w:t>
      </w:r>
      <w:proofErr w:type="spellEnd"/>
      <w:r w:rsidR="00A07708" w:rsidRPr="004F3821">
        <w:rPr>
          <w:sz w:val="28"/>
          <w:szCs w:val="28"/>
        </w:rPr>
        <w:t xml:space="preserve">, В.В. </w:t>
      </w:r>
      <w:proofErr w:type="spellStart"/>
      <w:r w:rsidR="00A07708" w:rsidRPr="004F3821">
        <w:rPr>
          <w:sz w:val="28"/>
          <w:szCs w:val="28"/>
        </w:rPr>
        <w:t>Каболов</w:t>
      </w:r>
      <w:proofErr w:type="spellEnd"/>
      <w:r w:rsidR="00A07708" w:rsidRPr="004F3821">
        <w:rPr>
          <w:sz w:val="28"/>
          <w:szCs w:val="28"/>
        </w:rPr>
        <w:t>.</w:t>
      </w:r>
      <w:r w:rsidR="00A07708" w:rsidRPr="004F3821">
        <w:rPr>
          <w:spacing w:val="2"/>
          <w:sz w:val="28"/>
          <w:szCs w:val="28"/>
        </w:rPr>
        <w:t xml:space="preserve"> –</w:t>
      </w:r>
      <w:r w:rsidR="00A07708" w:rsidRPr="004F3821">
        <w:rPr>
          <w:sz w:val="28"/>
          <w:szCs w:val="28"/>
        </w:rPr>
        <w:t xml:space="preserve"> </w:t>
      </w:r>
      <w:r w:rsidR="00A07708" w:rsidRPr="004F3821">
        <w:rPr>
          <w:sz w:val="28"/>
          <w:szCs w:val="28"/>
          <w:lang w:val="en-US"/>
        </w:rPr>
        <w:t>URL</w:t>
      </w:r>
      <w:r w:rsidR="00A07708" w:rsidRPr="004F3821">
        <w:rPr>
          <w:sz w:val="28"/>
          <w:szCs w:val="28"/>
        </w:rPr>
        <w:t xml:space="preserve">: </w:t>
      </w:r>
      <w:hyperlink r:id="rId19" w:history="1">
        <w:r w:rsidR="00D74209" w:rsidRPr="004F3821">
          <w:rPr>
            <w:rStyle w:val="aff2"/>
            <w:sz w:val="28"/>
            <w:szCs w:val="28"/>
          </w:rPr>
          <w:t>https://cyberleninka.ru/article/n/zakonodatelstvo-o-gosudarstvennyh-korporatsiyah/viewer</w:t>
        </w:r>
      </w:hyperlink>
      <w:r w:rsidR="00D74209" w:rsidRPr="004F3821">
        <w:rPr>
          <w:sz w:val="28"/>
          <w:szCs w:val="28"/>
        </w:rPr>
        <w:t>.</w:t>
      </w:r>
      <w:r w:rsidR="00F66E44" w:rsidRPr="004F3821">
        <w:rPr>
          <w:sz w:val="28"/>
          <w:szCs w:val="28"/>
        </w:rPr>
        <w:t xml:space="preserve"> - </w:t>
      </w:r>
      <w:bookmarkStart w:id="54" w:name="_Hlk164933379"/>
      <w:r w:rsidR="00F66E44" w:rsidRPr="004F3821">
        <w:rPr>
          <w:sz w:val="28"/>
          <w:szCs w:val="28"/>
        </w:rPr>
        <w:t>(дата обращения 25.04.2024</w:t>
      </w:r>
      <w:proofErr w:type="gramStart"/>
      <w:r w:rsidR="00F66E44" w:rsidRPr="004F3821">
        <w:rPr>
          <w:sz w:val="28"/>
          <w:szCs w:val="28"/>
        </w:rPr>
        <w:t xml:space="preserve">) </w:t>
      </w:r>
      <w:bookmarkEnd w:id="54"/>
      <w:r w:rsidR="00F66E44" w:rsidRPr="004F3821">
        <w:rPr>
          <w:sz w:val="28"/>
          <w:szCs w:val="28"/>
        </w:rPr>
        <w:t>.</w:t>
      </w:r>
      <w:proofErr w:type="gramEnd"/>
      <w:r w:rsidR="00F66E44" w:rsidRPr="004F3821">
        <w:rPr>
          <w:sz w:val="28"/>
          <w:szCs w:val="28"/>
        </w:rPr>
        <w:t>- текст электронный</w:t>
      </w:r>
    </w:p>
    <w:p w14:paraId="26BA6BDB" w14:textId="7CF301BE" w:rsidR="008E2DCE" w:rsidRPr="004F3821" w:rsidRDefault="00D74209" w:rsidP="0009433C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4F3821">
        <w:rPr>
          <w:sz w:val="28"/>
          <w:szCs w:val="28"/>
        </w:rPr>
        <w:t>1</w:t>
      </w:r>
      <w:r w:rsidR="00374410" w:rsidRPr="004F3821">
        <w:rPr>
          <w:sz w:val="28"/>
          <w:szCs w:val="28"/>
        </w:rPr>
        <w:t>4</w:t>
      </w:r>
      <w:r w:rsidRPr="004F3821">
        <w:rPr>
          <w:sz w:val="28"/>
          <w:szCs w:val="28"/>
        </w:rPr>
        <w:t xml:space="preserve">. </w:t>
      </w:r>
      <w:r w:rsidR="008E2DCE" w:rsidRPr="004F3821">
        <w:rPr>
          <w:spacing w:val="2"/>
          <w:sz w:val="28"/>
          <w:szCs w:val="28"/>
        </w:rPr>
        <w:t xml:space="preserve">Пухова М.М. Роль компаний с государственным участием в России / М.К. Кривцова, М.А. </w:t>
      </w:r>
      <w:proofErr w:type="spellStart"/>
      <w:r w:rsidR="008E2DCE" w:rsidRPr="004F3821">
        <w:rPr>
          <w:spacing w:val="2"/>
          <w:sz w:val="28"/>
          <w:szCs w:val="28"/>
        </w:rPr>
        <w:t>Подзорова</w:t>
      </w:r>
      <w:proofErr w:type="spellEnd"/>
      <w:r w:rsidR="008E2DCE" w:rsidRPr="004F3821">
        <w:rPr>
          <w:spacing w:val="2"/>
          <w:sz w:val="28"/>
          <w:szCs w:val="28"/>
        </w:rPr>
        <w:t xml:space="preserve">. // Вестник ГУУ № 8, 2014.- </w:t>
      </w:r>
      <w:r w:rsidR="008E2DCE" w:rsidRPr="004F3821">
        <w:rPr>
          <w:sz w:val="28"/>
          <w:szCs w:val="28"/>
        </w:rPr>
        <w:t xml:space="preserve"> </w:t>
      </w:r>
      <w:r w:rsidR="008E2DCE" w:rsidRPr="004F3821">
        <w:rPr>
          <w:sz w:val="28"/>
          <w:szCs w:val="28"/>
          <w:lang w:val="en-US"/>
        </w:rPr>
        <w:t>URL</w:t>
      </w:r>
      <w:r w:rsidR="008E2DCE" w:rsidRPr="004F3821">
        <w:rPr>
          <w:sz w:val="28"/>
          <w:szCs w:val="28"/>
        </w:rPr>
        <w:t>:</w:t>
      </w:r>
      <w:r w:rsidR="008E2DCE" w:rsidRPr="004F3821">
        <w:t xml:space="preserve"> </w:t>
      </w:r>
      <w:hyperlink r:id="rId20" w:history="1">
        <w:r w:rsidR="008E2DCE" w:rsidRPr="004F3821">
          <w:rPr>
            <w:rStyle w:val="aff2"/>
            <w:sz w:val="28"/>
            <w:szCs w:val="28"/>
          </w:rPr>
          <w:t>https://cyberleninka.ru/article/n/rol-kompaniy-s-gosudarstvennym-uchastiem-v-rossii</w:t>
        </w:r>
      </w:hyperlink>
      <w:r w:rsidR="008E2DCE" w:rsidRPr="004F3821">
        <w:rPr>
          <w:sz w:val="28"/>
          <w:szCs w:val="28"/>
        </w:rPr>
        <w:t xml:space="preserve">  (дата обращения 25.04.2024) .- текст электронный</w:t>
      </w:r>
    </w:p>
    <w:p w14:paraId="2B48E65E" w14:textId="7DB5A37D" w:rsidR="008E2DCE" w:rsidRPr="004F3821" w:rsidRDefault="008E2DCE" w:rsidP="0009433C">
      <w:pPr>
        <w:pStyle w:val="af8"/>
        <w:widowControl w:val="0"/>
        <w:tabs>
          <w:tab w:val="left" w:pos="0"/>
        </w:tabs>
        <w:spacing w:line="360" w:lineRule="auto"/>
        <w:ind w:left="0" w:firstLine="851"/>
        <w:jc w:val="both"/>
        <w:rPr>
          <w:b/>
          <w:bCs/>
          <w:sz w:val="28"/>
          <w:szCs w:val="28"/>
        </w:rPr>
      </w:pPr>
      <w:r w:rsidRPr="004F3821">
        <w:rPr>
          <w:b/>
          <w:bCs/>
          <w:sz w:val="28"/>
          <w:szCs w:val="28"/>
        </w:rPr>
        <w:t xml:space="preserve">Периодика: </w:t>
      </w:r>
    </w:p>
    <w:p w14:paraId="1AB1D171" w14:textId="60F05479" w:rsidR="009E5F67" w:rsidRPr="004F3821" w:rsidRDefault="009E5F67" w:rsidP="0009433C">
      <w:pPr>
        <w:pStyle w:val="af8"/>
        <w:widowControl w:val="0"/>
        <w:tabs>
          <w:tab w:val="left" w:pos="0"/>
        </w:tabs>
        <w:spacing w:line="360" w:lineRule="auto"/>
        <w:ind w:left="0" w:firstLine="851"/>
        <w:jc w:val="both"/>
        <w:rPr>
          <w:spacing w:val="2"/>
          <w:sz w:val="28"/>
          <w:szCs w:val="28"/>
        </w:rPr>
      </w:pPr>
      <w:r w:rsidRPr="004F3821">
        <w:rPr>
          <w:spacing w:val="2"/>
          <w:sz w:val="28"/>
          <w:szCs w:val="28"/>
        </w:rPr>
        <w:t>1</w:t>
      </w:r>
      <w:r w:rsidR="00374410" w:rsidRPr="004F3821">
        <w:rPr>
          <w:spacing w:val="2"/>
          <w:sz w:val="28"/>
          <w:szCs w:val="28"/>
        </w:rPr>
        <w:t>5</w:t>
      </w:r>
      <w:r w:rsidRPr="004F3821">
        <w:rPr>
          <w:spacing w:val="2"/>
          <w:sz w:val="28"/>
          <w:szCs w:val="28"/>
        </w:rPr>
        <w:t xml:space="preserve">. Яковлев А.Ю. Управление российскими компаниями с государственным участием: методологические и практические аспекты: Научный доклад. </w:t>
      </w:r>
      <w:r w:rsidR="00B76A57" w:rsidRPr="004F3821">
        <w:rPr>
          <w:spacing w:val="2"/>
          <w:sz w:val="28"/>
          <w:szCs w:val="28"/>
        </w:rPr>
        <w:t>–</w:t>
      </w:r>
      <w:r w:rsidRPr="004F3821">
        <w:rPr>
          <w:spacing w:val="2"/>
          <w:sz w:val="28"/>
          <w:szCs w:val="28"/>
        </w:rPr>
        <w:t xml:space="preserve"> </w:t>
      </w:r>
      <w:proofErr w:type="gramStart"/>
      <w:r w:rsidRPr="004F3821">
        <w:rPr>
          <w:spacing w:val="2"/>
          <w:sz w:val="28"/>
          <w:szCs w:val="28"/>
        </w:rPr>
        <w:t>М</w:t>
      </w:r>
      <w:r w:rsidR="00B76A57" w:rsidRPr="004F3821">
        <w:rPr>
          <w:spacing w:val="2"/>
          <w:sz w:val="28"/>
          <w:szCs w:val="28"/>
        </w:rPr>
        <w:t xml:space="preserve">осква </w:t>
      </w:r>
      <w:r w:rsidRPr="004F3821">
        <w:rPr>
          <w:spacing w:val="2"/>
          <w:sz w:val="28"/>
          <w:szCs w:val="28"/>
        </w:rPr>
        <w:t>:</w:t>
      </w:r>
      <w:proofErr w:type="gramEnd"/>
      <w:r w:rsidRPr="004F3821">
        <w:rPr>
          <w:spacing w:val="2"/>
          <w:sz w:val="28"/>
          <w:szCs w:val="28"/>
        </w:rPr>
        <w:t xml:space="preserve"> Институт экономики РАН, 2019. – 42 с.</w:t>
      </w:r>
      <w:r w:rsidRPr="004F3821">
        <w:rPr>
          <w:sz w:val="28"/>
          <w:szCs w:val="28"/>
        </w:rPr>
        <w:t xml:space="preserve"> </w:t>
      </w:r>
      <w:r w:rsidRPr="004F3821">
        <w:rPr>
          <w:spacing w:val="2"/>
          <w:sz w:val="28"/>
          <w:szCs w:val="28"/>
        </w:rPr>
        <w:t>–</w:t>
      </w:r>
      <w:r w:rsidRPr="004F3821">
        <w:rPr>
          <w:sz w:val="28"/>
          <w:szCs w:val="28"/>
        </w:rPr>
        <w:t xml:space="preserve"> </w:t>
      </w:r>
      <w:r w:rsidRPr="004F3821">
        <w:rPr>
          <w:sz w:val="28"/>
          <w:szCs w:val="28"/>
          <w:lang w:val="en-US"/>
        </w:rPr>
        <w:t>URL</w:t>
      </w:r>
      <w:r w:rsidRPr="004F3821">
        <w:rPr>
          <w:sz w:val="28"/>
          <w:szCs w:val="28"/>
        </w:rPr>
        <w:t xml:space="preserve">: </w:t>
      </w:r>
      <w:hyperlink r:id="rId21" w:history="1">
        <w:r w:rsidR="00B76A57" w:rsidRPr="004F3821">
          <w:rPr>
            <w:rStyle w:val="aff2"/>
            <w:spacing w:val="2"/>
            <w:sz w:val="28"/>
            <w:szCs w:val="28"/>
          </w:rPr>
          <w:t>https://inecon.org/docs/2019/Yakovlev_paper_2019.pdf.-</w:t>
        </w:r>
      </w:hyperlink>
      <w:r w:rsidR="00B76A57" w:rsidRPr="004F3821">
        <w:rPr>
          <w:spacing w:val="2"/>
          <w:sz w:val="28"/>
          <w:szCs w:val="28"/>
        </w:rPr>
        <w:t xml:space="preserve"> </w:t>
      </w:r>
      <w:r w:rsidR="00B76A57" w:rsidRPr="004F3821">
        <w:rPr>
          <w:sz w:val="28"/>
          <w:szCs w:val="28"/>
        </w:rPr>
        <w:t xml:space="preserve">(дата обращения 25.04.2024) </w:t>
      </w:r>
      <w:r w:rsidR="00B76A57" w:rsidRPr="004F3821">
        <w:rPr>
          <w:spacing w:val="2"/>
          <w:sz w:val="28"/>
          <w:szCs w:val="28"/>
        </w:rPr>
        <w:t>текст электронный.</w:t>
      </w:r>
    </w:p>
    <w:p w14:paraId="12EBBF08" w14:textId="484185CE" w:rsidR="008E2DCE" w:rsidRPr="004F3821" w:rsidRDefault="008F704A" w:rsidP="0009433C">
      <w:pPr>
        <w:pStyle w:val="af8"/>
        <w:widowControl w:val="0"/>
        <w:tabs>
          <w:tab w:val="left" w:pos="0"/>
        </w:tabs>
        <w:spacing w:line="360" w:lineRule="auto"/>
        <w:ind w:left="0" w:firstLine="851"/>
        <w:jc w:val="both"/>
        <w:rPr>
          <w:spacing w:val="2"/>
          <w:sz w:val="28"/>
          <w:szCs w:val="28"/>
        </w:rPr>
      </w:pPr>
      <w:r w:rsidRPr="004F3821">
        <w:rPr>
          <w:spacing w:val="2"/>
          <w:sz w:val="28"/>
          <w:szCs w:val="28"/>
        </w:rPr>
        <w:t>1</w:t>
      </w:r>
      <w:r w:rsidR="00374410" w:rsidRPr="004F3821">
        <w:rPr>
          <w:spacing w:val="2"/>
          <w:sz w:val="28"/>
          <w:szCs w:val="28"/>
        </w:rPr>
        <w:t>6</w:t>
      </w:r>
      <w:r w:rsidR="005D0605" w:rsidRPr="004F3821">
        <w:rPr>
          <w:spacing w:val="2"/>
          <w:sz w:val="28"/>
          <w:szCs w:val="28"/>
        </w:rPr>
        <w:t xml:space="preserve">. </w:t>
      </w:r>
      <w:r w:rsidR="008E2DCE" w:rsidRPr="004F3821">
        <w:rPr>
          <w:sz w:val="28"/>
          <w:szCs w:val="28"/>
        </w:rPr>
        <w:t xml:space="preserve">Госсектор в российской </w:t>
      </w:r>
      <w:proofErr w:type="gramStart"/>
      <w:r w:rsidR="008E2DCE" w:rsidRPr="004F3821">
        <w:rPr>
          <w:sz w:val="28"/>
          <w:szCs w:val="28"/>
        </w:rPr>
        <w:t>экономике :</w:t>
      </w:r>
      <w:proofErr w:type="gramEnd"/>
      <w:r w:rsidR="008E2DCE" w:rsidRPr="004F3821">
        <w:rPr>
          <w:sz w:val="28"/>
          <w:szCs w:val="28"/>
        </w:rPr>
        <w:t xml:space="preserve"> обзор / Под рук. </w:t>
      </w:r>
      <w:proofErr w:type="spellStart"/>
      <w:r w:rsidR="008E2DCE" w:rsidRPr="004F3821">
        <w:rPr>
          <w:sz w:val="28"/>
          <w:szCs w:val="28"/>
        </w:rPr>
        <w:t>Т.Радченко</w:t>
      </w:r>
      <w:proofErr w:type="spellEnd"/>
      <w:r w:rsidR="008E2DCE" w:rsidRPr="004F3821">
        <w:rPr>
          <w:sz w:val="28"/>
          <w:szCs w:val="28"/>
        </w:rPr>
        <w:t>. // Бюллетень о развитии конкуренции. Выпуск 25, март 2019.</w:t>
      </w:r>
      <w:r w:rsidR="008E2DCE" w:rsidRPr="004F3821">
        <w:rPr>
          <w:spacing w:val="2"/>
          <w:sz w:val="28"/>
          <w:szCs w:val="28"/>
        </w:rPr>
        <w:t>–</w:t>
      </w:r>
      <w:r w:rsidR="008E2DCE" w:rsidRPr="004F3821">
        <w:rPr>
          <w:sz w:val="28"/>
          <w:szCs w:val="28"/>
        </w:rPr>
        <w:t xml:space="preserve"> </w:t>
      </w:r>
      <w:r w:rsidR="008E2DCE" w:rsidRPr="004F3821">
        <w:rPr>
          <w:sz w:val="28"/>
          <w:szCs w:val="28"/>
          <w:lang w:val="en-US"/>
        </w:rPr>
        <w:t>URL</w:t>
      </w:r>
      <w:r w:rsidR="008E2DCE" w:rsidRPr="004F3821">
        <w:rPr>
          <w:sz w:val="28"/>
          <w:szCs w:val="28"/>
        </w:rPr>
        <w:t xml:space="preserve">: </w:t>
      </w:r>
      <w:hyperlink r:id="rId22" w:history="1">
        <w:r w:rsidR="008E2DCE" w:rsidRPr="004F3821">
          <w:rPr>
            <w:rStyle w:val="aff2"/>
            <w:sz w:val="28"/>
            <w:szCs w:val="28"/>
            <w:lang w:val="en-US"/>
          </w:rPr>
          <w:t>https</w:t>
        </w:r>
        <w:r w:rsidR="008E2DCE" w:rsidRPr="004F3821">
          <w:rPr>
            <w:rStyle w:val="aff2"/>
            <w:sz w:val="28"/>
            <w:szCs w:val="28"/>
          </w:rPr>
          <w:t>://</w:t>
        </w:r>
        <w:r w:rsidR="008E2DCE" w:rsidRPr="004F3821">
          <w:rPr>
            <w:rStyle w:val="aff2"/>
            <w:sz w:val="28"/>
            <w:szCs w:val="28"/>
            <w:lang w:val="en-US"/>
          </w:rPr>
          <w:t>ac</w:t>
        </w:r>
        <w:r w:rsidR="008E2DCE" w:rsidRPr="004F3821">
          <w:rPr>
            <w:rStyle w:val="aff2"/>
            <w:sz w:val="28"/>
            <w:szCs w:val="28"/>
          </w:rPr>
          <w:t>.</w:t>
        </w:r>
        <w:r w:rsidR="008E2DCE" w:rsidRPr="004F3821">
          <w:rPr>
            <w:rStyle w:val="aff2"/>
            <w:sz w:val="28"/>
            <w:szCs w:val="28"/>
            <w:lang w:val="en-US"/>
          </w:rPr>
          <w:t>gov</w:t>
        </w:r>
        <w:r w:rsidR="008E2DCE" w:rsidRPr="004F3821">
          <w:rPr>
            <w:rStyle w:val="aff2"/>
            <w:sz w:val="28"/>
            <w:szCs w:val="28"/>
          </w:rPr>
          <w:t>.</w:t>
        </w:r>
        <w:r w:rsidR="008E2DCE" w:rsidRPr="004F3821">
          <w:rPr>
            <w:rStyle w:val="aff2"/>
            <w:sz w:val="28"/>
            <w:szCs w:val="28"/>
            <w:lang w:val="en-US"/>
          </w:rPr>
          <w:t>ru</w:t>
        </w:r>
        <w:r w:rsidR="008E2DCE" w:rsidRPr="004F3821">
          <w:rPr>
            <w:rStyle w:val="aff2"/>
            <w:sz w:val="28"/>
            <w:szCs w:val="28"/>
          </w:rPr>
          <w:t>/</w:t>
        </w:r>
        <w:r w:rsidR="008E2DCE" w:rsidRPr="004F3821">
          <w:rPr>
            <w:rStyle w:val="aff2"/>
            <w:sz w:val="28"/>
            <w:szCs w:val="28"/>
            <w:lang w:val="en-US"/>
          </w:rPr>
          <w:t>files</w:t>
        </w:r>
        <w:r w:rsidR="008E2DCE" w:rsidRPr="004F3821">
          <w:rPr>
            <w:rStyle w:val="aff2"/>
            <w:sz w:val="28"/>
            <w:szCs w:val="28"/>
          </w:rPr>
          <w:t>/</w:t>
        </w:r>
        <w:r w:rsidR="008E2DCE" w:rsidRPr="004F3821">
          <w:rPr>
            <w:rStyle w:val="aff2"/>
            <w:sz w:val="28"/>
            <w:szCs w:val="28"/>
            <w:lang w:val="en-US"/>
          </w:rPr>
          <w:t>publication</w:t>
        </w:r>
        <w:r w:rsidR="008E2DCE" w:rsidRPr="004F3821">
          <w:rPr>
            <w:rStyle w:val="aff2"/>
            <w:sz w:val="28"/>
            <w:szCs w:val="28"/>
          </w:rPr>
          <w:t>/</w:t>
        </w:r>
        <w:r w:rsidR="008E2DCE" w:rsidRPr="004F3821">
          <w:rPr>
            <w:rStyle w:val="aff2"/>
            <w:sz w:val="28"/>
            <w:szCs w:val="28"/>
            <w:lang w:val="en-US"/>
          </w:rPr>
          <w:t>a</w:t>
        </w:r>
        <w:r w:rsidR="008E2DCE" w:rsidRPr="004F3821">
          <w:rPr>
            <w:rStyle w:val="aff2"/>
            <w:sz w:val="28"/>
            <w:szCs w:val="28"/>
          </w:rPr>
          <w:t>/21642.</w:t>
        </w:r>
        <w:r w:rsidR="008E2DCE" w:rsidRPr="004F3821">
          <w:rPr>
            <w:rStyle w:val="aff2"/>
            <w:sz w:val="28"/>
            <w:szCs w:val="28"/>
            <w:lang w:val="en-US"/>
          </w:rPr>
          <w:t>pdf</w:t>
        </w:r>
      </w:hyperlink>
      <w:r w:rsidR="008E2DCE" w:rsidRPr="004F3821">
        <w:rPr>
          <w:sz w:val="28"/>
          <w:szCs w:val="28"/>
        </w:rPr>
        <w:t>.</w:t>
      </w:r>
      <w:r w:rsidR="008E2DCE" w:rsidRPr="004F3821">
        <w:rPr>
          <w:spacing w:val="2"/>
          <w:sz w:val="28"/>
          <w:szCs w:val="28"/>
        </w:rPr>
        <w:t xml:space="preserve"> – </w:t>
      </w:r>
      <w:r w:rsidR="008E2DCE" w:rsidRPr="004F3821">
        <w:rPr>
          <w:sz w:val="28"/>
          <w:szCs w:val="28"/>
        </w:rPr>
        <w:t>(дата обращения 25.04.2024</w:t>
      </w:r>
      <w:proofErr w:type="gramStart"/>
      <w:r w:rsidR="008E2DCE" w:rsidRPr="004F3821">
        <w:rPr>
          <w:sz w:val="28"/>
          <w:szCs w:val="28"/>
        </w:rPr>
        <w:t>) .</w:t>
      </w:r>
      <w:proofErr w:type="gramEnd"/>
      <w:r w:rsidR="008E2DCE" w:rsidRPr="004F3821">
        <w:rPr>
          <w:sz w:val="28"/>
          <w:szCs w:val="28"/>
        </w:rPr>
        <w:t xml:space="preserve">- </w:t>
      </w:r>
      <w:r w:rsidR="008E2DCE" w:rsidRPr="004F3821">
        <w:rPr>
          <w:spacing w:val="2"/>
          <w:sz w:val="28"/>
          <w:szCs w:val="28"/>
        </w:rPr>
        <w:t>текст электронный.</w:t>
      </w:r>
    </w:p>
    <w:p w14:paraId="20410554" w14:textId="1819A93B" w:rsidR="005D0605" w:rsidRPr="004F3821" w:rsidRDefault="00374410" w:rsidP="0009433C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4F3821">
        <w:rPr>
          <w:sz w:val="28"/>
          <w:szCs w:val="28"/>
        </w:rPr>
        <w:t>17</w:t>
      </w:r>
      <w:r w:rsidR="00727C79" w:rsidRPr="004F3821">
        <w:rPr>
          <w:sz w:val="28"/>
          <w:szCs w:val="28"/>
        </w:rPr>
        <w:t>. Э</w:t>
      </w:r>
      <w:r w:rsidR="00727C79" w:rsidRPr="004F3821">
        <w:rPr>
          <w:spacing w:val="2"/>
          <w:sz w:val="28"/>
          <w:szCs w:val="28"/>
        </w:rPr>
        <w:t xml:space="preserve">ффективное управление государственной собственностью в 2018–2024 гг. и до 2035 </w:t>
      </w:r>
      <w:proofErr w:type="gramStart"/>
      <w:r w:rsidR="00727C79" w:rsidRPr="004F3821">
        <w:rPr>
          <w:spacing w:val="2"/>
          <w:sz w:val="28"/>
          <w:szCs w:val="28"/>
        </w:rPr>
        <w:t xml:space="preserve">г. </w:t>
      </w:r>
      <w:r w:rsidR="00B76A57" w:rsidRPr="004F3821">
        <w:rPr>
          <w:spacing w:val="2"/>
          <w:sz w:val="28"/>
          <w:szCs w:val="28"/>
        </w:rPr>
        <w:t>:</w:t>
      </w:r>
      <w:proofErr w:type="gramEnd"/>
      <w:r w:rsidR="00B76A57" w:rsidRPr="004F3821">
        <w:rPr>
          <w:spacing w:val="2"/>
          <w:sz w:val="28"/>
          <w:szCs w:val="28"/>
        </w:rPr>
        <w:t xml:space="preserve"> </w:t>
      </w:r>
      <w:r w:rsidR="00727C79" w:rsidRPr="004F3821">
        <w:rPr>
          <w:spacing w:val="2"/>
          <w:sz w:val="28"/>
          <w:szCs w:val="28"/>
        </w:rPr>
        <w:t>аналитический доклад</w:t>
      </w:r>
      <w:r w:rsidR="00B76A57" w:rsidRPr="004F3821">
        <w:rPr>
          <w:spacing w:val="2"/>
          <w:sz w:val="28"/>
          <w:szCs w:val="28"/>
        </w:rPr>
        <w:t xml:space="preserve"> / Авт. Кол.</w:t>
      </w:r>
      <w:r w:rsidR="005F1FD0" w:rsidRPr="004F3821">
        <w:rPr>
          <w:spacing w:val="2"/>
          <w:sz w:val="28"/>
          <w:szCs w:val="28"/>
        </w:rPr>
        <w:t xml:space="preserve">: </w:t>
      </w:r>
      <w:r w:rsidR="00B76A57" w:rsidRPr="004F3821">
        <w:rPr>
          <w:spacing w:val="2"/>
          <w:sz w:val="28"/>
          <w:szCs w:val="28"/>
        </w:rPr>
        <w:t xml:space="preserve"> </w:t>
      </w:r>
      <w:proofErr w:type="spellStart"/>
      <w:r w:rsidR="00B76A57" w:rsidRPr="004F3821">
        <w:rPr>
          <w:spacing w:val="2"/>
          <w:sz w:val="28"/>
          <w:szCs w:val="28"/>
        </w:rPr>
        <w:t>Радыгин</w:t>
      </w:r>
      <w:proofErr w:type="spellEnd"/>
      <w:r w:rsidR="00B76A57" w:rsidRPr="004F3821">
        <w:rPr>
          <w:spacing w:val="2"/>
          <w:sz w:val="28"/>
          <w:szCs w:val="28"/>
        </w:rPr>
        <w:t xml:space="preserve"> А.Д, Аксенов И.В., </w:t>
      </w:r>
      <w:proofErr w:type="spellStart"/>
      <w:r w:rsidR="00B76A57" w:rsidRPr="004F3821">
        <w:rPr>
          <w:spacing w:val="2"/>
          <w:sz w:val="28"/>
          <w:szCs w:val="28"/>
        </w:rPr>
        <w:t>Мальгинов</w:t>
      </w:r>
      <w:proofErr w:type="spellEnd"/>
      <w:r w:rsidR="00B76A57" w:rsidRPr="004F3821">
        <w:rPr>
          <w:spacing w:val="2"/>
          <w:sz w:val="28"/>
          <w:szCs w:val="28"/>
        </w:rPr>
        <w:t xml:space="preserve"> Г.Н., Абрамова А.Е., Ильясова Г.У., Чернова М.И.</w:t>
      </w:r>
      <w:r w:rsidR="005F1FD0" w:rsidRPr="004F3821">
        <w:rPr>
          <w:spacing w:val="2"/>
          <w:sz w:val="28"/>
          <w:szCs w:val="28"/>
        </w:rPr>
        <w:t xml:space="preserve">- Москва, </w:t>
      </w:r>
      <w:r w:rsidR="00903993" w:rsidRPr="004F3821">
        <w:rPr>
          <w:spacing w:val="2"/>
          <w:sz w:val="28"/>
          <w:szCs w:val="28"/>
        </w:rPr>
        <w:t xml:space="preserve">Центр стратегических разработок </w:t>
      </w:r>
      <w:r w:rsidR="005F1FD0" w:rsidRPr="004F3821">
        <w:rPr>
          <w:spacing w:val="2"/>
          <w:sz w:val="28"/>
          <w:szCs w:val="28"/>
        </w:rPr>
        <w:t>2018.</w:t>
      </w:r>
      <w:r w:rsidR="00727C79" w:rsidRPr="004F3821">
        <w:rPr>
          <w:spacing w:val="2"/>
          <w:sz w:val="28"/>
          <w:szCs w:val="28"/>
        </w:rPr>
        <w:t xml:space="preserve"> –</w:t>
      </w:r>
      <w:r w:rsidR="00727C79" w:rsidRPr="004F3821">
        <w:rPr>
          <w:sz w:val="28"/>
          <w:szCs w:val="28"/>
        </w:rPr>
        <w:t xml:space="preserve"> </w:t>
      </w:r>
      <w:r w:rsidR="00727C79" w:rsidRPr="004F3821">
        <w:rPr>
          <w:sz w:val="28"/>
          <w:szCs w:val="28"/>
          <w:lang w:val="en-US"/>
        </w:rPr>
        <w:t>URL</w:t>
      </w:r>
      <w:r w:rsidR="00727C79" w:rsidRPr="004F3821">
        <w:rPr>
          <w:sz w:val="28"/>
          <w:szCs w:val="28"/>
        </w:rPr>
        <w:t xml:space="preserve">: </w:t>
      </w:r>
      <w:hyperlink r:id="rId23" w:history="1">
        <w:r w:rsidR="00B76A57" w:rsidRPr="004F3821">
          <w:rPr>
            <w:rStyle w:val="aff2"/>
            <w:sz w:val="28"/>
            <w:szCs w:val="28"/>
          </w:rPr>
          <w:t>https://www.csr.ru/upload/iblock/6b5/6b5e2cd8d71d5d8e47662562b6e0d665.pdf.-</w:t>
        </w:r>
      </w:hyperlink>
      <w:r w:rsidR="00B76A57" w:rsidRPr="004F3821">
        <w:rPr>
          <w:sz w:val="28"/>
          <w:szCs w:val="28"/>
        </w:rPr>
        <w:t xml:space="preserve"> (дата </w:t>
      </w:r>
      <w:r w:rsidR="00B76A57" w:rsidRPr="004F3821">
        <w:rPr>
          <w:sz w:val="28"/>
          <w:szCs w:val="28"/>
        </w:rPr>
        <w:lastRenderedPageBreak/>
        <w:t>обращения 25.04.2024) .- текст электронный</w:t>
      </w:r>
      <w:r w:rsidR="009911E2" w:rsidRPr="004F3821">
        <w:rPr>
          <w:sz w:val="28"/>
          <w:szCs w:val="28"/>
        </w:rPr>
        <w:t>.</w:t>
      </w:r>
    </w:p>
    <w:p w14:paraId="1CF9A34E" w14:textId="34371F70" w:rsidR="00727C79" w:rsidRPr="004F3821" w:rsidRDefault="00374410" w:rsidP="0009433C">
      <w:pPr>
        <w:pStyle w:val="af8"/>
        <w:widowControl w:val="0"/>
        <w:tabs>
          <w:tab w:val="left" w:pos="0"/>
        </w:tabs>
        <w:spacing w:line="360" w:lineRule="auto"/>
        <w:ind w:left="0" w:firstLine="851"/>
        <w:jc w:val="both"/>
        <w:rPr>
          <w:spacing w:val="2"/>
          <w:sz w:val="28"/>
          <w:szCs w:val="28"/>
          <w:lang w:val="en-US"/>
        </w:rPr>
      </w:pPr>
      <w:r w:rsidRPr="004F3821">
        <w:rPr>
          <w:sz w:val="28"/>
          <w:szCs w:val="28"/>
        </w:rPr>
        <w:t>18</w:t>
      </w:r>
      <w:r w:rsidR="00F44BBC" w:rsidRPr="004F3821">
        <w:rPr>
          <w:sz w:val="28"/>
          <w:szCs w:val="28"/>
        </w:rPr>
        <w:t>. Компании с государственным участием на российском фондовом рынке</w:t>
      </w:r>
      <w:r w:rsidR="00C5370A" w:rsidRPr="004F3821">
        <w:rPr>
          <w:sz w:val="28"/>
          <w:szCs w:val="28"/>
        </w:rPr>
        <w:t xml:space="preserve">. </w:t>
      </w:r>
      <w:r w:rsidR="00F44BBC" w:rsidRPr="004F3821">
        <w:rPr>
          <w:spacing w:val="2"/>
          <w:sz w:val="28"/>
          <w:szCs w:val="28"/>
        </w:rPr>
        <w:t>–</w:t>
      </w:r>
      <w:r w:rsidR="00F44BBC" w:rsidRPr="004F3821">
        <w:rPr>
          <w:sz w:val="28"/>
          <w:szCs w:val="28"/>
        </w:rPr>
        <w:t xml:space="preserve"> </w:t>
      </w:r>
      <w:r w:rsidR="005F1FD0" w:rsidRPr="004F3821">
        <w:rPr>
          <w:sz w:val="28"/>
          <w:szCs w:val="28"/>
        </w:rPr>
        <w:t xml:space="preserve">практический вебинар.- </w:t>
      </w:r>
      <w:r w:rsidR="00F44BBC" w:rsidRPr="004F3821">
        <w:rPr>
          <w:sz w:val="28"/>
          <w:szCs w:val="28"/>
          <w:lang w:val="en-US"/>
        </w:rPr>
        <w:t xml:space="preserve">URL: </w:t>
      </w:r>
      <w:hyperlink r:id="rId24" w:history="1">
        <w:r w:rsidR="005F1FD0" w:rsidRPr="004F3821">
          <w:rPr>
            <w:rStyle w:val="aff2"/>
            <w:color w:val="auto"/>
            <w:sz w:val="28"/>
            <w:szCs w:val="28"/>
            <w:lang w:val="en-US"/>
          </w:rPr>
          <w:t>https://fin-plan.org/blog/investitsii/kompanii-s-gosudarstvennym-uchastiem-na-rossiyskom-fondovom-rynke/</w:t>
        </w:r>
      </w:hyperlink>
      <w:r w:rsidR="005F1FD0" w:rsidRPr="004F3821">
        <w:rPr>
          <w:color w:val="FF0000"/>
          <w:sz w:val="28"/>
          <w:szCs w:val="28"/>
          <w:lang w:val="en-US"/>
        </w:rPr>
        <w:t xml:space="preserve">   </w:t>
      </w:r>
    </w:p>
    <w:p w14:paraId="020D9728" w14:textId="77777777" w:rsidR="002C4BB2" w:rsidRPr="004F3821" w:rsidRDefault="002C4BB2" w:rsidP="0009433C">
      <w:pPr>
        <w:pStyle w:val="1"/>
        <w:keepNext w:val="0"/>
        <w:keepLines w:val="0"/>
        <w:widowControl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55" w:name="_Toc137763928"/>
      <w:bookmarkStart w:id="56" w:name="_Toc156638837"/>
    </w:p>
    <w:p w14:paraId="7AED006B" w14:textId="77777777" w:rsidR="00CC23B5" w:rsidRPr="004F3821" w:rsidRDefault="00F443D2" w:rsidP="0009433C">
      <w:pPr>
        <w:pStyle w:val="1"/>
        <w:keepNext w:val="0"/>
        <w:keepLines w:val="0"/>
        <w:widowControl w:val="0"/>
        <w:tabs>
          <w:tab w:val="left" w:pos="851"/>
          <w:tab w:val="left" w:pos="993"/>
        </w:tabs>
        <w:spacing w:before="0" w:line="360" w:lineRule="auto"/>
        <w:ind w:firstLine="567"/>
        <w:jc w:val="both"/>
        <w:rPr>
          <w:color w:val="auto"/>
        </w:rPr>
      </w:pPr>
      <w:r w:rsidRPr="004F3821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5"/>
      <w:bookmarkEnd w:id="56"/>
    </w:p>
    <w:p w14:paraId="38D6B8DD" w14:textId="748BE0A6" w:rsidR="00C5370A" w:rsidRPr="004F3821" w:rsidRDefault="00C5370A" w:rsidP="0009433C">
      <w:pPr>
        <w:widowControl w:val="0"/>
        <w:numPr>
          <w:ilvl w:val="0"/>
          <w:numId w:val="6"/>
        </w:numPr>
        <w:tabs>
          <w:tab w:val="left" w:pos="851"/>
          <w:tab w:val="left" w:pos="993"/>
          <w:tab w:val="left" w:pos="1134"/>
          <w:tab w:val="left" w:pos="1276"/>
        </w:tabs>
        <w:spacing w:line="360" w:lineRule="auto"/>
        <w:ind w:left="0" w:firstLine="567"/>
        <w:jc w:val="both"/>
      </w:pPr>
      <w:bookmarkStart w:id="57" w:name="_Hlk1066168891"/>
      <w:bookmarkEnd w:id="57"/>
      <w:r w:rsidRPr="004F3821">
        <w:rPr>
          <w:sz w:val="28"/>
          <w:szCs w:val="28"/>
        </w:rPr>
        <w:t>Официальный сайт Московской биржи.</w:t>
      </w:r>
      <w:r w:rsidRPr="004F3821">
        <w:rPr>
          <w:spacing w:val="2"/>
          <w:sz w:val="28"/>
          <w:szCs w:val="28"/>
        </w:rPr>
        <w:t xml:space="preserve"> – </w:t>
      </w:r>
      <w:hyperlink r:id="rId25" w:history="1">
        <w:r w:rsidRPr="004F3821">
          <w:rPr>
            <w:rStyle w:val="aff2"/>
            <w:sz w:val="28"/>
            <w:szCs w:val="28"/>
          </w:rPr>
          <w:t>https://www.moex.com/</w:t>
        </w:r>
      </w:hyperlink>
      <w:r w:rsidRPr="004F3821">
        <w:rPr>
          <w:sz w:val="28"/>
          <w:szCs w:val="28"/>
        </w:rPr>
        <w:t>.</w:t>
      </w:r>
    </w:p>
    <w:p w14:paraId="67D2FE0B" w14:textId="488EDFBC" w:rsidR="0033192C" w:rsidRPr="004F3821" w:rsidRDefault="0033192C" w:rsidP="0009433C">
      <w:pPr>
        <w:pStyle w:val="af8"/>
        <w:widowControl w:val="0"/>
        <w:numPr>
          <w:ilvl w:val="0"/>
          <w:numId w:val="10"/>
        </w:numPr>
        <w:tabs>
          <w:tab w:val="left" w:pos="851"/>
          <w:tab w:val="left" w:pos="993"/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F3821">
        <w:rPr>
          <w:sz w:val="28"/>
          <w:szCs w:val="28"/>
        </w:rPr>
        <w:t>Портал бюджетной системы Российской Федерации «Электронный бюджет». Государственный сектор.</w:t>
      </w:r>
      <w:r w:rsidRPr="004F3821">
        <w:rPr>
          <w:spacing w:val="2"/>
          <w:sz w:val="28"/>
          <w:szCs w:val="28"/>
        </w:rPr>
        <w:t xml:space="preserve"> –</w:t>
      </w:r>
      <w:r w:rsidRPr="004F3821">
        <w:rPr>
          <w:sz w:val="28"/>
          <w:szCs w:val="28"/>
        </w:rPr>
        <w:t xml:space="preserve"> </w:t>
      </w:r>
      <w:hyperlink r:id="rId26" w:history="1">
        <w:r w:rsidR="00C10331" w:rsidRPr="004F3821">
          <w:rPr>
            <w:rStyle w:val="aff2"/>
            <w:sz w:val="28"/>
            <w:szCs w:val="28"/>
          </w:rPr>
          <w:t>https://budget.gov.ru/Госсектор</w:t>
        </w:r>
      </w:hyperlink>
      <w:r w:rsidRPr="004F3821">
        <w:rPr>
          <w:sz w:val="28"/>
          <w:szCs w:val="28"/>
        </w:rPr>
        <w:t>.</w:t>
      </w:r>
    </w:p>
    <w:p w14:paraId="20D9B076" w14:textId="6BF19537" w:rsidR="00C10331" w:rsidRPr="004F3821" w:rsidRDefault="00C10331" w:rsidP="0009433C">
      <w:pPr>
        <w:pStyle w:val="af8"/>
        <w:widowControl w:val="0"/>
        <w:numPr>
          <w:ilvl w:val="0"/>
          <w:numId w:val="10"/>
        </w:numPr>
        <w:tabs>
          <w:tab w:val="left" w:pos="851"/>
          <w:tab w:val="left" w:pos="993"/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F3821">
        <w:rPr>
          <w:sz w:val="28"/>
          <w:szCs w:val="28"/>
        </w:rPr>
        <w:t>Официальный сайт Федерального агентства по управлению государственным имуществом (Росимущество).</w:t>
      </w:r>
      <w:r w:rsidRPr="004F3821">
        <w:rPr>
          <w:spacing w:val="2"/>
          <w:sz w:val="28"/>
          <w:szCs w:val="28"/>
        </w:rPr>
        <w:t xml:space="preserve"> –</w:t>
      </w:r>
      <w:r w:rsidR="000F4CAF" w:rsidRPr="004F3821">
        <w:rPr>
          <w:spacing w:val="2"/>
          <w:sz w:val="28"/>
          <w:szCs w:val="28"/>
        </w:rPr>
        <w:t xml:space="preserve"> </w:t>
      </w:r>
      <w:hyperlink r:id="rId27" w:history="1">
        <w:r w:rsidR="000F4CAF" w:rsidRPr="004F3821">
          <w:rPr>
            <w:rStyle w:val="aff2"/>
            <w:spacing w:val="2"/>
            <w:sz w:val="28"/>
            <w:szCs w:val="28"/>
          </w:rPr>
          <w:t>http://government.ru/department/498/events/</w:t>
        </w:r>
      </w:hyperlink>
      <w:r w:rsidRPr="004F3821">
        <w:rPr>
          <w:spacing w:val="2"/>
          <w:sz w:val="28"/>
          <w:szCs w:val="28"/>
        </w:rPr>
        <w:t>.</w:t>
      </w:r>
    </w:p>
    <w:p w14:paraId="2DF646D5" w14:textId="7938B70D" w:rsidR="000F4CAF" w:rsidRPr="004F3821" w:rsidRDefault="00F443D2" w:rsidP="0009433C">
      <w:pPr>
        <w:pStyle w:val="af8"/>
        <w:widowControl w:val="0"/>
        <w:numPr>
          <w:ilvl w:val="0"/>
          <w:numId w:val="12"/>
        </w:numPr>
        <w:tabs>
          <w:tab w:val="left" w:pos="0"/>
          <w:tab w:val="left" w:pos="851"/>
          <w:tab w:val="left" w:pos="993"/>
          <w:tab w:val="left" w:pos="1134"/>
          <w:tab w:val="left" w:pos="1276"/>
        </w:tabs>
        <w:spacing w:line="360" w:lineRule="auto"/>
        <w:ind w:left="0" w:firstLine="567"/>
        <w:jc w:val="both"/>
      </w:pPr>
      <w:r w:rsidRPr="004F3821">
        <w:rPr>
          <w:sz w:val="28"/>
          <w:szCs w:val="28"/>
        </w:rPr>
        <w:t>Электронная библиотека Финансового университета</w:t>
      </w:r>
      <w:r w:rsidR="00AB64ED" w:rsidRPr="004F3821">
        <w:rPr>
          <w:sz w:val="28"/>
          <w:szCs w:val="28"/>
        </w:rPr>
        <w:t>.</w:t>
      </w:r>
      <w:r w:rsidR="00AB64ED" w:rsidRPr="004F3821">
        <w:rPr>
          <w:spacing w:val="2"/>
          <w:sz w:val="28"/>
          <w:szCs w:val="28"/>
        </w:rPr>
        <w:t xml:space="preserve"> –</w:t>
      </w:r>
      <w:r w:rsidRPr="004F3821">
        <w:rPr>
          <w:sz w:val="28"/>
          <w:szCs w:val="28"/>
        </w:rPr>
        <w:t xml:space="preserve"> </w:t>
      </w:r>
      <w:hyperlink r:id="rId28" w:history="1">
        <w:r w:rsidR="000F4CAF" w:rsidRPr="004F3821">
          <w:rPr>
            <w:rStyle w:val="aff2"/>
            <w:sz w:val="28"/>
            <w:szCs w:val="28"/>
            <w:lang w:val="en-US"/>
          </w:rPr>
          <w:t>http</w:t>
        </w:r>
        <w:r w:rsidR="000F4CAF" w:rsidRPr="004F3821">
          <w:rPr>
            <w:rStyle w:val="aff2"/>
            <w:sz w:val="28"/>
            <w:szCs w:val="28"/>
          </w:rPr>
          <w:t>://</w:t>
        </w:r>
        <w:r w:rsidR="000F4CAF" w:rsidRPr="004F3821">
          <w:rPr>
            <w:rStyle w:val="aff2"/>
            <w:sz w:val="28"/>
            <w:szCs w:val="28"/>
            <w:lang w:val="en-US"/>
          </w:rPr>
          <w:t>elib</w:t>
        </w:r>
        <w:r w:rsidR="000F4CAF" w:rsidRPr="004F3821">
          <w:rPr>
            <w:rStyle w:val="aff2"/>
            <w:sz w:val="28"/>
            <w:szCs w:val="28"/>
          </w:rPr>
          <w:t>.</w:t>
        </w:r>
        <w:r w:rsidR="000F4CAF" w:rsidRPr="004F3821">
          <w:rPr>
            <w:rStyle w:val="aff2"/>
            <w:sz w:val="28"/>
            <w:szCs w:val="28"/>
            <w:lang w:val="en-US"/>
          </w:rPr>
          <w:t>fa</w:t>
        </w:r>
        <w:r w:rsidR="000F4CAF" w:rsidRPr="004F3821">
          <w:rPr>
            <w:rStyle w:val="aff2"/>
            <w:sz w:val="28"/>
            <w:szCs w:val="28"/>
          </w:rPr>
          <w:t>.</w:t>
        </w:r>
        <w:r w:rsidR="000F4CAF" w:rsidRPr="004F3821">
          <w:rPr>
            <w:rStyle w:val="aff2"/>
            <w:sz w:val="28"/>
            <w:szCs w:val="28"/>
            <w:lang w:val="en-US"/>
          </w:rPr>
          <w:t>ru</w:t>
        </w:r>
        <w:r w:rsidR="000F4CAF" w:rsidRPr="004F3821">
          <w:rPr>
            <w:rStyle w:val="aff2"/>
            <w:sz w:val="28"/>
            <w:szCs w:val="28"/>
          </w:rPr>
          <w:t>/</w:t>
        </w:r>
      </w:hyperlink>
      <w:r w:rsidR="000F4CAF" w:rsidRPr="004F3821">
        <w:rPr>
          <w:sz w:val="28"/>
          <w:szCs w:val="28"/>
        </w:rPr>
        <w:t>.</w:t>
      </w:r>
    </w:p>
    <w:p w14:paraId="6DF28213" w14:textId="43EE7FB6" w:rsidR="00CC23B5" w:rsidRPr="004F3821" w:rsidRDefault="00F443D2" w:rsidP="0009433C">
      <w:pPr>
        <w:pStyle w:val="af8"/>
        <w:widowControl w:val="0"/>
        <w:numPr>
          <w:ilvl w:val="0"/>
          <w:numId w:val="13"/>
        </w:numPr>
        <w:tabs>
          <w:tab w:val="left" w:pos="0"/>
          <w:tab w:val="left" w:pos="851"/>
          <w:tab w:val="left" w:pos="993"/>
          <w:tab w:val="left" w:pos="1134"/>
          <w:tab w:val="left" w:pos="1276"/>
        </w:tabs>
        <w:spacing w:line="360" w:lineRule="auto"/>
        <w:ind w:left="0" w:firstLine="567"/>
        <w:jc w:val="both"/>
        <w:rPr>
          <w:rStyle w:val="aff2"/>
          <w:color w:val="auto"/>
          <w:sz w:val="20"/>
          <w:szCs w:val="20"/>
          <w:u w:val="none"/>
        </w:rPr>
      </w:pPr>
      <w:r w:rsidRPr="004F3821">
        <w:rPr>
          <w:sz w:val="28"/>
          <w:szCs w:val="28"/>
        </w:rPr>
        <w:t>Научная электронная библиотека</w:t>
      </w:r>
      <w:r w:rsidR="00AB64ED" w:rsidRPr="004F3821">
        <w:rPr>
          <w:sz w:val="28"/>
          <w:szCs w:val="28"/>
        </w:rPr>
        <w:t>.</w:t>
      </w:r>
      <w:r w:rsidR="00AB64ED" w:rsidRPr="004F3821">
        <w:rPr>
          <w:spacing w:val="2"/>
          <w:sz w:val="28"/>
          <w:szCs w:val="28"/>
        </w:rPr>
        <w:t xml:space="preserve"> –</w:t>
      </w:r>
      <w:r w:rsidRPr="004F3821">
        <w:rPr>
          <w:sz w:val="28"/>
          <w:szCs w:val="28"/>
        </w:rPr>
        <w:t xml:space="preserve"> </w:t>
      </w:r>
      <w:hyperlink r:id="rId29" w:history="1">
        <w:r w:rsidR="00ED74A5" w:rsidRPr="004F3821">
          <w:rPr>
            <w:rStyle w:val="aff2"/>
            <w:sz w:val="28"/>
            <w:szCs w:val="28"/>
          </w:rPr>
          <w:t>https://elibrary.ru/</w:t>
        </w:r>
      </w:hyperlink>
      <w:r w:rsidR="000F4CAF" w:rsidRPr="004F3821">
        <w:rPr>
          <w:rStyle w:val="aff2"/>
          <w:sz w:val="28"/>
          <w:szCs w:val="28"/>
        </w:rPr>
        <w:t>.</w:t>
      </w:r>
    </w:p>
    <w:p w14:paraId="62F3853D" w14:textId="77777777" w:rsidR="008E2DCE" w:rsidRPr="004F3821" w:rsidRDefault="008E2DCE" w:rsidP="0009433C">
      <w:pPr>
        <w:pStyle w:val="af8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 w:rsidRPr="004F3821">
        <w:rPr>
          <w:sz w:val="28"/>
          <w:szCs w:val="28"/>
        </w:rPr>
        <w:t>Образовательная платформа издательства «ЮРАЙТ» https://urait.ru/</w:t>
      </w:r>
    </w:p>
    <w:p w14:paraId="3B43535E" w14:textId="77777777" w:rsidR="008E2DCE" w:rsidRPr="004F3821" w:rsidRDefault="008E2DCE" w:rsidP="0009433C">
      <w:pPr>
        <w:pStyle w:val="af8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line="360" w:lineRule="auto"/>
        <w:ind w:left="0" w:firstLine="567"/>
        <w:rPr>
          <w:sz w:val="28"/>
          <w:szCs w:val="28"/>
        </w:rPr>
      </w:pPr>
      <w:r w:rsidRPr="004F3821">
        <w:rPr>
          <w:sz w:val="28"/>
          <w:szCs w:val="28"/>
        </w:rPr>
        <w:t>Электронно-библиотечная система Znanium http://www.znanium.ru</w:t>
      </w:r>
    </w:p>
    <w:p w14:paraId="3E14C167" w14:textId="712B474B" w:rsidR="00C276A0" w:rsidRPr="004F3821" w:rsidRDefault="003C6240" w:rsidP="0009433C">
      <w:pPr>
        <w:pStyle w:val="af8"/>
        <w:widowControl w:val="0"/>
        <w:numPr>
          <w:ilvl w:val="0"/>
          <w:numId w:val="13"/>
        </w:numPr>
        <w:tabs>
          <w:tab w:val="left" w:pos="0"/>
          <w:tab w:val="left" w:pos="851"/>
          <w:tab w:val="left" w:pos="993"/>
          <w:tab w:val="left" w:pos="1134"/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4F3821">
        <w:rPr>
          <w:color w:val="000000"/>
          <w:sz w:val="28"/>
          <w:szCs w:val="28"/>
        </w:rPr>
        <w:t>КиберЛенинка</w:t>
      </w:r>
      <w:proofErr w:type="spellEnd"/>
      <w:r w:rsidRPr="004F3821">
        <w:rPr>
          <w:color w:val="000000"/>
          <w:sz w:val="28"/>
          <w:szCs w:val="28"/>
        </w:rPr>
        <w:t xml:space="preserve"> — научная электронная библиотека</w:t>
      </w:r>
      <w:r w:rsidR="00C276A0" w:rsidRPr="004F3821">
        <w:rPr>
          <w:sz w:val="28"/>
          <w:szCs w:val="28"/>
        </w:rPr>
        <w:t xml:space="preserve"> </w:t>
      </w:r>
      <w:bookmarkStart w:id="58" w:name="_Toc137763929"/>
      <w:bookmarkStart w:id="59" w:name="_Toc156638838"/>
      <w:r w:rsidR="00C276A0" w:rsidRPr="004F3821">
        <w:rPr>
          <w:color w:val="000000"/>
          <w:sz w:val="28"/>
          <w:szCs w:val="28"/>
        </w:rPr>
        <w:t xml:space="preserve">URL: </w:t>
      </w:r>
      <w:hyperlink r:id="rId30" w:history="1">
        <w:r w:rsidR="00C276A0" w:rsidRPr="004F3821">
          <w:rPr>
            <w:rStyle w:val="aff2"/>
            <w:sz w:val="28"/>
            <w:szCs w:val="28"/>
          </w:rPr>
          <w:t>https://cyberleninka.ru</w:t>
        </w:r>
      </w:hyperlink>
    </w:p>
    <w:p w14:paraId="0B750A0B" w14:textId="7F6418B5" w:rsidR="00CC23B5" w:rsidRPr="00C276A0" w:rsidRDefault="00F443D2" w:rsidP="0009433C">
      <w:pPr>
        <w:pStyle w:val="af8"/>
        <w:widowControl w:val="0"/>
        <w:tabs>
          <w:tab w:val="left" w:pos="0"/>
          <w:tab w:val="left" w:pos="1134"/>
          <w:tab w:val="left" w:pos="1276"/>
        </w:tabs>
        <w:spacing w:beforeAutospacing="1" w:afterAutospacing="1" w:line="360" w:lineRule="auto"/>
        <w:ind w:left="709"/>
        <w:jc w:val="both"/>
        <w:rPr>
          <w:b/>
          <w:sz w:val="28"/>
          <w:szCs w:val="28"/>
        </w:rPr>
      </w:pPr>
      <w:r w:rsidRPr="00C276A0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8"/>
      <w:bookmarkEnd w:id="59"/>
    </w:p>
    <w:p w14:paraId="240EF448" w14:textId="77AD158F" w:rsidR="00CC23B5" w:rsidRPr="001B234B" w:rsidRDefault="00F443D2" w:rsidP="0009433C">
      <w:pPr>
        <w:widowControl w:val="0"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1B234B">
        <w:rPr>
          <w:sz w:val="28"/>
          <w:szCs w:val="28"/>
        </w:rPr>
        <w:t xml:space="preserve">Обучающимся в рамках самостоятельной </w:t>
      </w:r>
      <w:r w:rsidRPr="001B234B">
        <w:rPr>
          <w:spacing w:val="4"/>
          <w:sz w:val="28"/>
          <w:szCs w:val="28"/>
        </w:rPr>
        <w:t>работы</w:t>
      </w:r>
      <w:r w:rsidRPr="001B234B">
        <w:rPr>
          <w:sz w:val="28"/>
          <w:szCs w:val="28"/>
        </w:rPr>
        <w:t xml:space="preserve"> следует </w:t>
      </w:r>
      <w:r w:rsidRPr="001B234B">
        <w:rPr>
          <w:spacing w:val="4"/>
          <w:sz w:val="28"/>
          <w:szCs w:val="28"/>
        </w:rPr>
        <w:t>использовать</w:t>
      </w:r>
      <w:r w:rsidRPr="001B234B"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 w:rsidRPr="001B234B">
        <w:rPr>
          <w:spacing w:val="1"/>
          <w:sz w:val="28"/>
          <w:szCs w:val="28"/>
        </w:rPr>
        <w:t xml:space="preserve">Приказом №1040/о от 11.05.2021, а также методические рекомендации, разработанные </w:t>
      </w:r>
      <w:r w:rsidR="006A3A98">
        <w:rPr>
          <w:spacing w:val="1"/>
          <w:sz w:val="28"/>
          <w:szCs w:val="28"/>
        </w:rPr>
        <w:t>К</w:t>
      </w:r>
      <w:r w:rsidR="00B1348F" w:rsidRPr="001B234B">
        <w:rPr>
          <w:spacing w:val="1"/>
          <w:sz w:val="28"/>
          <w:szCs w:val="28"/>
        </w:rPr>
        <w:t xml:space="preserve">афедрой </w:t>
      </w:r>
      <w:r w:rsidRPr="001B234B">
        <w:rPr>
          <w:spacing w:val="1"/>
          <w:sz w:val="28"/>
          <w:szCs w:val="28"/>
        </w:rPr>
        <w:t>общественных финансов Финансового факультета.</w:t>
      </w:r>
    </w:p>
    <w:p w14:paraId="571F9E5F" w14:textId="77777777" w:rsidR="00CC23B5" w:rsidRPr="001B234B" w:rsidRDefault="00F443D2" w:rsidP="0009433C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0" w:name="_Toc156638839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30B9992" w14:textId="77777777" w:rsidR="00CC23B5" w:rsidRPr="001B234B" w:rsidRDefault="00F443D2" w:rsidP="0009433C">
      <w:pPr>
        <w:widowControl w:val="0"/>
        <w:spacing w:line="360" w:lineRule="auto"/>
        <w:rPr>
          <w:rFonts w:eastAsia="Calibri"/>
          <w:b/>
          <w:sz w:val="28"/>
          <w:szCs w:val="28"/>
        </w:rPr>
      </w:pPr>
      <w:bookmarkStart w:id="61" w:name="_Toc531686467"/>
      <w:bookmarkStart w:id="62" w:name="_Toc531614950"/>
      <w:r w:rsidRPr="001B234B"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61"/>
      <w:bookmarkEnd w:id="62"/>
    </w:p>
    <w:p w14:paraId="1F0F67EF" w14:textId="77777777" w:rsidR="00CC23B5" w:rsidRPr="00AB2342" w:rsidRDefault="00F443D2" w:rsidP="0009433C">
      <w:pPr>
        <w:widowControl w:val="0"/>
        <w:spacing w:line="360" w:lineRule="auto"/>
        <w:ind w:firstLine="709"/>
        <w:rPr>
          <w:rFonts w:eastAsia="Calibri"/>
          <w:sz w:val="28"/>
          <w:szCs w:val="28"/>
        </w:rPr>
      </w:pPr>
      <w:bookmarkStart w:id="63" w:name="_Toc531686468"/>
      <w:bookmarkStart w:id="64" w:name="_Toc531614951"/>
      <w:r w:rsidRPr="00AB2342">
        <w:rPr>
          <w:rFonts w:eastAsia="Calibri"/>
          <w:sz w:val="28"/>
          <w:szCs w:val="28"/>
        </w:rPr>
        <w:lastRenderedPageBreak/>
        <w:t xml:space="preserve">1. </w:t>
      </w:r>
      <w:r w:rsidRPr="001B234B">
        <w:rPr>
          <w:rFonts w:eastAsia="Calibri"/>
          <w:sz w:val="28"/>
          <w:szCs w:val="28"/>
          <w:lang w:val="en-US"/>
        </w:rPr>
        <w:t>Windows</w:t>
      </w:r>
      <w:r w:rsidRPr="00AB2342">
        <w:rPr>
          <w:rFonts w:eastAsia="Calibri"/>
          <w:sz w:val="28"/>
          <w:szCs w:val="28"/>
        </w:rPr>
        <w:t xml:space="preserve">, </w:t>
      </w:r>
      <w:r w:rsidRPr="001B234B">
        <w:rPr>
          <w:rFonts w:eastAsia="Calibri"/>
          <w:sz w:val="28"/>
          <w:szCs w:val="28"/>
          <w:lang w:val="en-US"/>
        </w:rPr>
        <w:t>Microsoft</w:t>
      </w:r>
      <w:r w:rsidRPr="00AB2342">
        <w:rPr>
          <w:rFonts w:eastAsia="Calibri"/>
          <w:sz w:val="28"/>
          <w:szCs w:val="28"/>
        </w:rPr>
        <w:t xml:space="preserve"> </w:t>
      </w:r>
      <w:r w:rsidRPr="001B234B">
        <w:rPr>
          <w:rFonts w:eastAsia="Calibri"/>
          <w:sz w:val="28"/>
          <w:szCs w:val="28"/>
          <w:lang w:val="en-US"/>
        </w:rPr>
        <w:t>Office</w:t>
      </w:r>
      <w:r w:rsidRPr="00AB2342">
        <w:rPr>
          <w:rFonts w:eastAsia="Calibri"/>
          <w:sz w:val="28"/>
          <w:szCs w:val="28"/>
        </w:rPr>
        <w:t>.</w:t>
      </w:r>
      <w:bookmarkEnd w:id="63"/>
      <w:bookmarkEnd w:id="64"/>
    </w:p>
    <w:p w14:paraId="2D12F2E6" w14:textId="20C8360D" w:rsidR="00CC23B5" w:rsidRPr="00AB2342" w:rsidRDefault="00F443D2" w:rsidP="0009433C">
      <w:pPr>
        <w:widowControl w:val="0"/>
        <w:spacing w:line="360" w:lineRule="auto"/>
        <w:ind w:firstLine="709"/>
        <w:rPr>
          <w:rFonts w:eastAsia="Calibri"/>
          <w:sz w:val="28"/>
          <w:szCs w:val="28"/>
        </w:rPr>
      </w:pPr>
      <w:bookmarkStart w:id="65" w:name="_Toc531686469"/>
      <w:bookmarkStart w:id="66" w:name="_Toc531614952"/>
      <w:r w:rsidRPr="00AB2342">
        <w:rPr>
          <w:rFonts w:eastAsia="Calibri"/>
          <w:sz w:val="28"/>
          <w:szCs w:val="28"/>
        </w:rPr>
        <w:t xml:space="preserve">2. </w:t>
      </w:r>
      <w:bookmarkEnd w:id="65"/>
      <w:bookmarkEnd w:id="66"/>
      <w:r w:rsidRPr="001B234B">
        <w:rPr>
          <w:sz w:val="28"/>
          <w:szCs w:val="28"/>
        </w:rPr>
        <w:t>Антивирус</w:t>
      </w:r>
      <w:r w:rsidRPr="00AB2342">
        <w:rPr>
          <w:sz w:val="28"/>
          <w:szCs w:val="28"/>
        </w:rPr>
        <w:t xml:space="preserve"> </w:t>
      </w:r>
      <w:r w:rsidRPr="001B234B">
        <w:rPr>
          <w:sz w:val="28"/>
          <w:szCs w:val="28"/>
          <w:lang w:val="en-US"/>
        </w:rPr>
        <w:t>Kaspersky</w:t>
      </w:r>
      <w:r w:rsidR="006A3A98" w:rsidRPr="00AB2342">
        <w:rPr>
          <w:sz w:val="28"/>
          <w:szCs w:val="28"/>
        </w:rPr>
        <w:t>.</w:t>
      </w:r>
    </w:p>
    <w:p w14:paraId="4AFD2870" w14:textId="77777777" w:rsidR="00CC23B5" w:rsidRPr="001B234B" w:rsidRDefault="00F443D2" w:rsidP="0009433C">
      <w:pPr>
        <w:widowControl w:val="0"/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67" w:name="_Toc531686470"/>
      <w:bookmarkStart w:id="68" w:name="_Toc531614953"/>
      <w:r w:rsidRPr="001B234B"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7"/>
      <w:bookmarkEnd w:id="68"/>
    </w:p>
    <w:p w14:paraId="6D052415" w14:textId="2542437F" w:rsidR="00CC23B5" w:rsidRPr="001B234B" w:rsidRDefault="00F443D2" w:rsidP="0009433C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1B234B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6A3A98">
        <w:rPr>
          <w:rFonts w:eastAsia="Calibri"/>
          <w:bCs/>
          <w:sz w:val="28"/>
          <w:szCs w:val="28"/>
        </w:rPr>
        <w:t>.</w:t>
      </w:r>
    </w:p>
    <w:p w14:paraId="794619D5" w14:textId="7A24135C" w:rsidR="00CC23B5" w:rsidRPr="001B234B" w:rsidRDefault="00F443D2" w:rsidP="0009433C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1B234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6A3A98">
        <w:rPr>
          <w:rFonts w:eastAsia="Calibri"/>
          <w:bCs/>
          <w:sz w:val="28"/>
          <w:szCs w:val="28"/>
        </w:rPr>
        <w:t>.</w:t>
      </w:r>
    </w:p>
    <w:p w14:paraId="115A0947" w14:textId="5507A16A" w:rsidR="00CC23B5" w:rsidRPr="006A3A98" w:rsidRDefault="00F443D2" w:rsidP="0009433C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1B234B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31">
        <w:r w:rsidRPr="001B234B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1B234B">
          <w:rPr>
            <w:rFonts w:eastAsia="Calibri"/>
            <w:bCs/>
            <w:sz w:val="28"/>
            <w:szCs w:val="28"/>
            <w:u w:val="single"/>
          </w:rPr>
          <w:t>://</w:t>
        </w:r>
        <w:r w:rsidRPr="001B234B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 w:rsidRPr="001B234B">
          <w:rPr>
            <w:rFonts w:eastAsia="Calibri"/>
            <w:bCs/>
            <w:sz w:val="28"/>
            <w:szCs w:val="28"/>
            <w:u w:val="single"/>
          </w:rPr>
          <w:t>.</w:t>
        </w:r>
        <w:r w:rsidRPr="001B234B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 w:rsidRPr="001B234B">
          <w:rPr>
            <w:rFonts w:eastAsia="Calibri"/>
            <w:bCs/>
            <w:sz w:val="28"/>
            <w:szCs w:val="28"/>
            <w:u w:val="single"/>
          </w:rPr>
          <w:t>.</w:t>
        </w:r>
        <w:r w:rsidRPr="001B234B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1B234B">
          <w:rPr>
            <w:rFonts w:eastAsia="Calibri"/>
            <w:bCs/>
            <w:sz w:val="28"/>
            <w:szCs w:val="28"/>
            <w:u w:val="single"/>
          </w:rPr>
          <w:t>/</w:t>
        </w:r>
        <w:r w:rsidRPr="001B234B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1B234B">
          <w:rPr>
            <w:rFonts w:eastAsia="Calibri"/>
            <w:bCs/>
            <w:sz w:val="28"/>
            <w:szCs w:val="28"/>
            <w:u w:val="single"/>
          </w:rPr>
          <w:t>/</w:t>
        </w:r>
        <w:r w:rsidRPr="001B234B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6A3A98">
        <w:rPr>
          <w:rFonts w:eastAsia="Calibri"/>
          <w:bCs/>
          <w:sz w:val="28"/>
          <w:szCs w:val="28"/>
          <w:u w:val="single"/>
        </w:rPr>
        <w:t>.</w:t>
      </w:r>
    </w:p>
    <w:p w14:paraId="502A74E6" w14:textId="77777777" w:rsidR="00132234" w:rsidRDefault="00132234" w:rsidP="0009433C">
      <w:pPr>
        <w:widowControl w:val="0"/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</w:p>
    <w:p w14:paraId="462296E0" w14:textId="77777777" w:rsidR="00CC23B5" w:rsidRPr="001B234B" w:rsidRDefault="00F443D2" w:rsidP="0009433C">
      <w:pPr>
        <w:widowControl w:val="0"/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 w:rsidRPr="001B234B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802DE0D" w14:textId="77777777" w:rsidR="00CC23B5" w:rsidRPr="001B234B" w:rsidRDefault="00F443D2" w:rsidP="0009433C">
      <w:pPr>
        <w:widowControl w:val="0"/>
        <w:ind w:firstLine="709"/>
        <w:jc w:val="both"/>
        <w:rPr>
          <w:bCs/>
          <w:sz w:val="28"/>
          <w:szCs w:val="28"/>
        </w:rPr>
      </w:pPr>
      <w:r w:rsidRPr="001B234B">
        <w:rPr>
          <w:bCs/>
          <w:sz w:val="28"/>
          <w:szCs w:val="28"/>
        </w:rPr>
        <w:t>Указанные средства не используются.</w:t>
      </w:r>
    </w:p>
    <w:p w14:paraId="610D67EC" w14:textId="77777777" w:rsidR="00CC23B5" w:rsidRPr="001B234B" w:rsidRDefault="00F443D2" w:rsidP="0009433C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137763930"/>
      <w:bookmarkStart w:id="70" w:name="_Toc156638840"/>
      <w:r w:rsidRPr="001B234B"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9"/>
      <w:bookmarkEnd w:id="70"/>
    </w:p>
    <w:p w14:paraId="5A58A259" w14:textId="77777777" w:rsidR="00CC23B5" w:rsidRPr="001B234B" w:rsidRDefault="00F443D2" w:rsidP="0009433C">
      <w:pPr>
        <w:widowControl w:val="0"/>
        <w:spacing w:line="360" w:lineRule="auto"/>
        <w:ind w:firstLine="709"/>
        <w:jc w:val="center"/>
        <w:rPr>
          <w:b/>
          <w:bCs/>
        </w:rPr>
      </w:pPr>
      <w:r w:rsidRPr="001B234B">
        <w:rPr>
          <w:b/>
          <w:bCs/>
        </w:rPr>
        <w:t>Требования к условиям реализации дисциплины:</w:t>
      </w:r>
    </w:p>
    <w:tbl>
      <w:tblPr>
        <w:tblW w:w="10064" w:type="dxa"/>
        <w:tblInd w:w="137" w:type="dxa"/>
        <w:tblLook w:val="04A0" w:firstRow="1" w:lastRow="0" w:firstColumn="1" w:lastColumn="0" w:noHBand="0" w:noVBand="1"/>
      </w:tblPr>
      <w:tblGrid>
        <w:gridCol w:w="567"/>
        <w:gridCol w:w="3119"/>
        <w:gridCol w:w="6378"/>
      </w:tblGrid>
      <w:tr w:rsidR="00CC23B5" w:rsidRPr="001B234B" w14:paraId="5C17A79A" w14:textId="77777777" w:rsidTr="004545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91377" w14:textId="77777777" w:rsidR="00CC23B5" w:rsidRPr="001B234B" w:rsidRDefault="00CC23B5" w:rsidP="0009433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C7B9F" w14:textId="77777777" w:rsidR="00CC23B5" w:rsidRPr="001B234B" w:rsidRDefault="00F443D2" w:rsidP="0009433C">
            <w:pPr>
              <w:widowControl w:val="0"/>
              <w:jc w:val="center"/>
              <w:rPr>
                <w:bCs/>
              </w:rPr>
            </w:pPr>
            <w:r w:rsidRPr="001B234B">
              <w:rPr>
                <w:bCs/>
              </w:rPr>
              <w:t>Вид аудиторного фонда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F4FDD" w14:textId="77777777" w:rsidR="00CC23B5" w:rsidRPr="001B234B" w:rsidRDefault="00F443D2" w:rsidP="0009433C">
            <w:pPr>
              <w:widowControl w:val="0"/>
              <w:jc w:val="center"/>
              <w:rPr>
                <w:bCs/>
              </w:rPr>
            </w:pPr>
            <w:r w:rsidRPr="001B234B">
              <w:rPr>
                <w:bCs/>
              </w:rPr>
              <w:t>Требования</w:t>
            </w:r>
          </w:p>
        </w:tc>
      </w:tr>
      <w:tr w:rsidR="00CC23B5" w:rsidRPr="001B234B" w14:paraId="11F9597C" w14:textId="77777777" w:rsidTr="004545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5A261" w14:textId="77777777" w:rsidR="00CC23B5" w:rsidRPr="001B234B" w:rsidRDefault="00F443D2" w:rsidP="0009433C">
            <w:pPr>
              <w:widowControl w:val="0"/>
              <w:jc w:val="center"/>
              <w:rPr>
                <w:bCs/>
              </w:rPr>
            </w:pPr>
            <w:r w:rsidRPr="001B234B">
              <w:rPr>
                <w:bCs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31824" w14:textId="77777777" w:rsidR="00CC23B5" w:rsidRPr="001B234B" w:rsidRDefault="00F443D2" w:rsidP="0009433C">
            <w:pPr>
              <w:widowControl w:val="0"/>
              <w:jc w:val="center"/>
              <w:rPr>
                <w:bCs/>
              </w:rPr>
            </w:pPr>
            <w:r w:rsidRPr="001B234B">
              <w:rPr>
                <w:bCs/>
              </w:rPr>
              <w:t>Лекционная аудитория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1D9B3" w14:textId="77777777" w:rsidR="00CC23B5" w:rsidRPr="001B234B" w:rsidRDefault="00F443D2" w:rsidP="0009433C">
            <w:pPr>
              <w:widowControl w:val="0"/>
              <w:jc w:val="both"/>
              <w:rPr>
                <w:bCs/>
              </w:rPr>
            </w:pPr>
            <w:r w:rsidRPr="001B234B"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CC23B5" w:rsidRPr="001B234B" w14:paraId="3662330D" w14:textId="77777777" w:rsidTr="004545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A9907" w14:textId="77777777" w:rsidR="00CC23B5" w:rsidRPr="001B234B" w:rsidRDefault="00F443D2" w:rsidP="0009433C">
            <w:pPr>
              <w:widowControl w:val="0"/>
              <w:jc w:val="center"/>
              <w:rPr>
                <w:bCs/>
              </w:rPr>
            </w:pPr>
            <w:r w:rsidRPr="001B234B">
              <w:rPr>
                <w:bCs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D771D" w14:textId="77777777" w:rsidR="00CC23B5" w:rsidRPr="001B234B" w:rsidRDefault="00F443D2" w:rsidP="0009433C">
            <w:pPr>
              <w:widowControl w:val="0"/>
              <w:jc w:val="center"/>
              <w:rPr>
                <w:bCs/>
              </w:rPr>
            </w:pPr>
            <w:r w:rsidRPr="001B234B">
              <w:rPr>
                <w:bCs/>
              </w:rPr>
              <w:t>Кабинет для семинарских (практических) занятий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F57A6" w14:textId="77777777" w:rsidR="00CC23B5" w:rsidRPr="001B234B" w:rsidRDefault="00F443D2" w:rsidP="0009433C">
            <w:pPr>
              <w:widowControl w:val="0"/>
              <w:jc w:val="both"/>
              <w:rPr>
                <w:bCs/>
              </w:rPr>
            </w:pPr>
            <w:r w:rsidRPr="001B234B"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704D58F4" w14:textId="77777777" w:rsidR="00CC23B5" w:rsidRPr="001B234B" w:rsidRDefault="00CC23B5" w:rsidP="0009433C">
      <w:pPr>
        <w:widowControl w:val="0"/>
        <w:spacing w:line="360" w:lineRule="auto"/>
        <w:ind w:firstLine="709"/>
        <w:jc w:val="center"/>
        <w:rPr>
          <w:b/>
          <w:bCs/>
          <w:iCs/>
        </w:rPr>
      </w:pPr>
    </w:p>
    <w:p w14:paraId="625A83AC" w14:textId="77777777" w:rsidR="00CC23B5" w:rsidRPr="001B234B" w:rsidRDefault="00F443D2" w:rsidP="0009433C">
      <w:pPr>
        <w:widowControl w:val="0"/>
        <w:spacing w:line="360" w:lineRule="auto"/>
        <w:ind w:firstLine="709"/>
        <w:jc w:val="center"/>
        <w:rPr>
          <w:b/>
          <w:bCs/>
          <w:iCs/>
        </w:rPr>
      </w:pPr>
      <w:r w:rsidRPr="001B234B">
        <w:rPr>
          <w:b/>
          <w:bCs/>
          <w:iCs/>
        </w:rPr>
        <w:t>Перечень материально-технического обеспечения дисциплины:</w:t>
      </w:r>
    </w:p>
    <w:tbl>
      <w:tblPr>
        <w:tblW w:w="10064" w:type="dxa"/>
        <w:tblInd w:w="137" w:type="dxa"/>
        <w:tblLook w:val="04A0" w:firstRow="1" w:lastRow="0" w:firstColumn="1" w:lastColumn="0" w:noHBand="0" w:noVBand="1"/>
      </w:tblPr>
      <w:tblGrid>
        <w:gridCol w:w="564"/>
        <w:gridCol w:w="3122"/>
        <w:gridCol w:w="2551"/>
        <w:gridCol w:w="3827"/>
      </w:tblGrid>
      <w:tr w:rsidR="00CC23B5" w:rsidRPr="001B234B" w14:paraId="4C2FCB0A" w14:textId="77777777" w:rsidTr="0045452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A4137" w14:textId="77777777" w:rsidR="00CC23B5" w:rsidRPr="001B234B" w:rsidRDefault="00CC23B5" w:rsidP="0009433C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4ABC0" w14:textId="77777777" w:rsidR="00CC23B5" w:rsidRPr="001B234B" w:rsidRDefault="00F443D2" w:rsidP="0009433C">
            <w:pPr>
              <w:widowControl w:val="0"/>
              <w:jc w:val="center"/>
            </w:pPr>
            <w:r w:rsidRPr="001B234B"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DDD9C" w14:textId="77777777" w:rsidR="00CC23B5" w:rsidRPr="001B234B" w:rsidRDefault="00F443D2" w:rsidP="0009433C">
            <w:pPr>
              <w:widowControl w:val="0"/>
            </w:pPr>
            <w:r w:rsidRPr="001B234B">
              <w:t>Вид занятий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B830F" w14:textId="77777777" w:rsidR="00CC23B5" w:rsidRPr="001B234B" w:rsidRDefault="00F443D2" w:rsidP="0009433C">
            <w:pPr>
              <w:widowControl w:val="0"/>
              <w:jc w:val="center"/>
            </w:pPr>
            <w:r w:rsidRPr="001B234B">
              <w:t>Краткая характеристика</w:t>
            </w:r>
          </w:p>
        </w:tc>
      </w:tr>
      <w:tr w:rsidR="00CC23B5" w:rsidRPr="001B234B" w14:paraId="0E19569E" w14:textId="77777777" w:rsidTr="0045452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D0A62" w14:textId="77777777" w:rsidR="00CC23B5" w:rsidRPr="001B234B" w:rsidRDefault="00CC23B5" w:rsidP="0009433C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443F2" w14:textId="77777777" w:rsidR="00CC23B5" w:rsidRPr="001B234B" w:rsidRDefault="00F443D2" w:rsidP="0009433C">
            <w:pPr>
              <w:widowControl w:val="0"/>
              <w:jc w:val="center"/>
            </w:pPr>
            <w:r w:rsidRPr="001B234B">
              <w:t>Мультимедийные</w:t>
            </w:r>
          </w:p>
          <w:p w14:paraId="733F556E" w14:textId="77777777" w:rsidR="00CC23B5" w:rsidRPr="001B234B" w:rsidRDefault="00F443D2" w:rsidP="0009433C">
            <w:pPr>
              <w:widowControl w:val="0"/>
              <w:jc w:val="center"/>
            </w:pPr>
            <w:r w:rsidRPr="001B234B"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D57D7" w14:textId="77777777" w:rsidR="00CC23B5" w:rsidRPr="001B234B" w:rsidRDefault="00F443D2" w:rsidP="0009433C">
            <w:pPr>
              <w:widowControl w:val="0"/>
              <w:jc w:val="both"/>
            </w:pPr>
            <w:r w:rsidRPr="001B234B">
              <w:t>Лекционные, практические и семинарские занятия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FCF1C" w14:textId="77777777" w:rsidR="00CC23B5" w:rsidRPr="001B234B" w:rsidRDefault="00F443D2" w:rsidP="0009433C">
            <w:pPr>
              <w:widowControl w:val="0"/>
              <w:jc w:val="both"/>
            </w:pPr>
            <w:r w:rsidRPr="001B234B">
              <w:t xml:space="preserve">Демонстрация с ПК электронных презентаций, документов </w:t>
            </w:r>
            <w:proofErr w:type="spellStart"/>
            <w:r w:rsidRPr="001B234B">
              <w:t>Word</w:t>
            </w:r>
            <w:proofErr w:type="spellEnd"/>
            <w:r w:rsidRPr="001B234B">
              <w:t>, видеоматериалов, слайдов</w:t>
            </w:r>
          </w:p>
        </w:tc>
      </w:tr>
      <w:tr w:rsidR="00CC23B5" w14:paraId="39F93669" w14:textId="77777777" w:rsidTr="0045452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C9F2C" w14:textId="77777777" w:rsidR="00CC23B5" w:rsidRPr="001B234B" w:rsidRDefault="00CC23B5" w:rsidP="0009433C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34887" w14:textId="77777777" w:rsidR="00CC23B5" w:rsidRPr="001B234B" w:rsidRDefault="00F443D2" w:rsidP="0009433C">
            <w:pPr>
              <w:widowControl w:val="0"/>
              <w:jc w:val="center"/>
            </w:pPr>
            <w:r w:rsidRPr="001B234B">
              <w:t>Учебно-наглядные</w:t>
            </w:r>
          </w:p>
          <w:p w14:paraId="54D25276" w14:textId="77777777" w:rsidR="00CC23B5" w:rsidRPr="001B234B" w:rsidRDefault="00F443D2" w:rsidP="0009433C">
            <w:pPr>
              <w:widowControl w:val="0"/>
              <w:jc w:val="center"/>
            </w:pPr>
            <w:r w:rsidRPr="001B234B"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25688" w14:textId="77777777" w:rsidR="00CC23B5" w:rsidRPr="001B234B" w:rsidRDefault="00F443D2" w:rsidP="0009433C">
            <w:pPr>
              <w:widowControl w:val="0"/>
              <w:jc w:val="both"/>
            </w:pPr>
            <w:r w:rsidRPr="001B234B">
              <w:t>Практические занятия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E54D5" w14:textId="77777777" w:rsidR="00CC23B5" w:rsidRDefault="00F443D2" w:rsidP="0009433C">
            <w:pPr>
              <w:widowControl w:val="0"/>
              <w:jc w:val="both"/>
            </w:pPr>
            <w:r w:rsidRPr="001B234B">
              <w:t>Научные издания, иллюстрационный и раздаточный материал</w:t>
            </w:r>
          </w:p>
        </w:tc>
      </w:tr>
    </w:tbl>
    <w:p w14:paraId="28A93B7A" w14:textId="77777777" w:rsidR="00CC23B5" w:rsidRDefault="00CC23B5" w:rsidP="0009433C">
      <w:pPr>
        <w:widowControl w:val="0"/>
      </w:pPr>
    </w:p>
    <w:sectPr w:rsidR="00CC23B5">
      <w:headerReference w:type="default" r:id="rId32"/>
      <w:footerReference w:type="default" r:id="rId33"/>
      <w:footerReference w:type="first" r:id="rId34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8B10C" w14:textId="77777777" w:rsidR="006D4C82" w:rsidRDefault="006D4C82">
      <w:r>
        <w:separator/>
      </w:r>
    </w:p>
  </w:endnote>
  <w:endnote w:type="continuationSeparator" w:id="0">
    <w:p w14:paraId="730244D8" w14:textId="77777777" w:rsidR="006D4C82" w:rsidRDefault="006D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9518757"/>
      <w:docPartObj>
        <w:docPartGallery w:val="Page Numbers (Bottom of Page)"/>
        <w:docPartUnique/>
      </w:docPartObj>
    </w:sdtPr>
    <w:sdtEndPr/>
    <w:sdtContent>
      <w:p w14:paraId="793D3EDF" w14:textId="5E1C87F5" w:rsidR="00475C16" w:rsidRDefault="00475C16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C4540">
          <w:rPr>
            <w:noProof/>
          </w:rPr>
          <w:t>2</w:t>
        </w:r>
        <w:r>
          <w:fldChar w:fldCharType="end"/>
        </w:r>
      </w:p>
    </w:sdtContent>
  </w:sdt>
  <w:p w14:paraId="3DA1F676" w14:textId="77777777" w:rsidR="00475C16" w:rsidRDefault="00475C16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D6045" w14:textId="7FF9326E" w:rsidR="00475C16" w:rsidRDefault="00475C16">
    <w:pPr>
      <w:pStyle w:val="af3"/>
      <w:jc w:val="center"/>
    </w:pPr>
  </w:p>
  <w:p w14:paraId="484341C2" w14:textId="77777777" w:rsidR="00475C16" w:rsidRDefault="00475C16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334735"/>
      <w:docPartObj>
        <w:docPartGallery w:val="Page Numbers (Bottom of Page)"/>
        <w:docPartUnique/>
      </w:docPartObj>
    </w:sdtPr>
    <w:sdtEndPr/>
    <w:sdtContent>
      <w:p w14:paraId="54A03A27" w14:textId="27C6D7F1" w:rsidR="00475C16" w:rsidRDefault="00475C16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C4540">
          <w:rPr>
            <w:noProof/>
          </w:rPr>
          <w:t>17</w:t>
        </w:r>
        <w:r>
          <w:fldChar w:fldCharType="end"/>
        </w:r>
      </w:p>
    </w:sdtContent>
  </w:sdt>
  <w:p w14:paraId="21E3D684" w14:textId="77777777" w:rsidR="00475C16" w:rsidRDefault="00475C16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65691"/>
      <w:docPartObj>
        <w:docPartGallery w:val="Page Numbers (Bottom of Page)"/>
        <w:docPartUnique/>
      </w:docPartObj>
    </w:sdtPr>
    <w:sdtEndPr/>
    <w:sdtContent>
      <w:p w14:paraId="46CD1770" w14:textId="2E129F6B" w:rsidR="00475C16" w:rsidRDefault="00475C16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B2342">
          <w:rPr>
            <w:noProof/>
          </w:rPr>
          <w:t>15</w:t>
        </w:r>
        <w:r>
          <w:fldChar w:fldCharType="end"/>
        </w:r>
      </w:p>
    </w:sdtContent>
  </w:sdt>
  <w:p w14:paraId="450901B9" w14:textId="77777777" w:rsidR="00475C16" w:rsidRDefault="00475C16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106124"/>
      <w:docPartObj>
        <w:docPartGallery w:val="Page Numbers (Bottom of Page)"/>
        <w:docPartUnique/>
      </w:docPartObj>
    </w:sdtPr>
    <w:sdtEndPr/>
    <w:sdtContent>
      <w:p w14:paraId="4FFE71BF" w14:textId="5CBB14D0" w:rsidR="00475C16" w:rsidRDefault="00475C16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C4540">
          <w:rPr>
            <w:noProof/>
          </w:rPr>
          <w:t>21</w:t>
        </w:r>
        <w:r>
          <w:fldChar w:fldCharType="end"/>
        </w:r>
      </w:p>
    </w:sdtContent>
  </w:sdt>
  <w:p w14:paraId="6F5E8314" w14:textId="77777777" w:rsidR="00475C16" w:rsidRDefault="00475C16">
    <w:pPr>
      <w:pStyle w:val="af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2408019"/>
      <w:docPartObj>
        <w:docPartGallery w:val="Page Numbers (Bottom of Page)"/>
        <w:docPartUnique/>
      </w:docPartObj>
    </w:sdtPr>
    <w:sdtEndPr/>
    <w:sdtContent>
      <w:p w14:paraId="3FDD6301" w14:textId="65B95CA3" w:rsidR="00475C16" w:rsidRDefault="00475C16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B2342">
          <w:rPr>
            <w:noProof/>
          </w:rPr>
          <w:t>18</w:t>
        </w:r>
        <w:r>
          <w:fldChar w:fldCharType="end"/>
        </w:r>
      </w:p>
    </w:sdtContent>
  </w:sdt>
  <w:p w14:paraId="2B2C0238" w14:textId="77777777" w:rsidR="00475C16" w:rsidRDefault="00475C16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DFD18" w14:textId="77777777" w:rsidR="006D4C82" w:rsidRDefault="006D4C82">
      <w:r>
        <w:separator/>
      </w:r>
    </w:p>
  </w:footnote>
  <w:footnote w:type="continuationSeparator" w:id="0">
    <w:p w14:paraId="4EFC2D83" w14:textId="77777777" w:rsidR="006D4C82" w:rsidRDefault="006D4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3795A" w14:textId="77777777" w:rsidR="00475C16" w:rsidRDefault="00475C16">
    <w:pPr>
      <w:pStyle w:val="af2"/>
      <w:jc w:val="center"/>
    </w:pPr>
  </w:p>
  <w:p w14:paraId="441376EB" w14:textId="77777777" w:rsidR="00475C16" w:rsidRDefault="00475C16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8AB9E" w14:textId="77777777" w:rsidR="00475C16" w:rsidRDefault="00475C16">
    <w:pPr>
      <w:pStyle w:val="af2"/>
      <w:jc w:val="center"/>
    </w:pPr>
  </w:p>
  <w:p w14:paraId="488C7E3A" w14:textId="77777777" w:rsidR="00475C16" w:rsidRDefault="00475C16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070C0" w14:textId="77777777" w:rsidR="00475C16" w:rsidRDefault="00475C16">
    <w:pPr>
      <w:pStyle w:val="af2"/>
      <w:jc w:val="center"/>
    </w:pPr>
  </w:p>
  <w:p w14:paraId="38623298" w14:textId="77777777" w:rsidR="00475C16" w:rsidRDefault="00475C16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4522"/>
    <w:multiLevelType w:val="multilevel"/>
    <w:tmpl w:val="F02EB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4757A"/>
    <w:multiLevelType w:val="multilevel"/>
    <w:tmpl w:val="3E4EB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02ABD"/>
    <w:multiLevelType w:val="hybridMultilevel"/>
    <w:tmpl w:val="A80C5F6A"/>
    <w:lvl w:ilvl="0" w:tplc="BD8C13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A1308"/>
    <w:multiLevelType w:val="multilevel"/>
    <w:tmpl w:val="8DC649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DF2368A"/>
    <w:multiLevelType w:val="multilevel"/>
    <w:tmpl w:val="5C32833C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5" w15:restartNumberingAfterBreak="0">
    <w:nsid w:val="13C76C19"/>
    <w:multiLevelType w:val="hybridMultilevel"/>
    <w:tmpl w:val="867813F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180C14"/>
    <w:multiLevelType w:val="hybridMultilevel"/>
    <w:tmpl w:val="EBB419C2"/>
    <w:lvl w:ilvl="0" w:tplc="A612A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C372BD"/>
    <w:multiLevelType w:val="multilevel"/>
    <w:tmpl w:val="2322196E"/>
    <w:lvl w:ilvl="0">
      <w:start w:val="1"/>
      <w:numFmt w:val="decimal"/>
      <w:lvlText w:val="%1."/>
      <w:lvlJc w:val="left"/>
      <w:pPr>
        <w:tabs>
          <w:tab w:val="num" w:pos="-501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2F6A448C"/>
    <w:multiLevelType w:val="hybridMultilevel"/>
    <w:tmpl w:val="867813F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4916580"/>
    <w:multiLevelType w:val="multilevel"/>
    <w:tmpl w:val="70CA6C02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  <w:rPr>
        <w:b w:val="0"/>
      </w:r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10" w15:restartNumberingAfterBreak="0">
    <w:nsid w:val="3C90131C"/>
    <w:multiLevelType w:val="multilevel"/>
    <w:tmpl w:val="B2D66DA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-2389"/>
        </w:tabs>
        <w:ind w:left="1211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57AF1993"/>
    <w:multiLevelType w:val="multilevel"/>
    <w:tmpl w:val="1FC0826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-2389"/>
        </w:tabs>
        <w:ind w:left="1211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2" w15:restartNumberingAfterBreak="0">
    <w:nsid w:val="5A286FE2"/>
    <w:multiLevelType w:val="multilevel"/>
    <w:tmpl w:val="95CE7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3" w15:restartNumberingAfterBreak="0">
    <w:nsid w:val="62D56424"/>
    <w:multiLevelType w:val="multilevel"/>
    <w:tmpl w:val="39A2597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-2389"/>
        </w:tabs>
        <w:ind w:left="1211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4" w15:restartNumberingAfterBreak="0">
    <w:nsid w:val="6BDA62F1"/>
    <w:multiLevelType w:val="multilevel"/>
    <w:tmpl w:val="02D03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011B99"/>
    <w:multiLevelType w:val="multilevel"/>
    <w:tmpl w:val="2322196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6" w15:restartNumberingAfterBreak="0">
    <w:nsid w:val="6E174530"/>
    <w:multiLevelType w:val="multilevel"/>
    <w:tmpl w:val="5C32833C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17" w15:restartNumberingAfterBreak="0">
    <w:nsid w:val="6F636F6F"/>
    <w:multiLevelType w:val="multilevel"/>
    <w:tmpl w:val="7196EC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4"/>
  </w:num>
  <w:num w:numId="5">
    <w:abstractNumId w:val="9"/>
  </w:num>
  <w:num w:numId="6">
    <w:abstractNumId w:val="17"/>
    <w:lvlOverride w:ilvl="0">
      <w:startOverride w:val="1"/>
    </w:lvlOverride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2"/>
  </w:num>
  <w:num w:numId="15">
    <w:abstractNumId w:val="15"/>
  </w:num>
  <w:num w:numId="16">
    <w:abstractNumId w:val="5"/>
  </w:num>
  <w:num w:numId="17">
    <w:abstractNumId w:val="8"/>
  </w:num>
  <w:num w:numId="18">
    <w:abstractNumId w:val="13"/>
  </w:num>
  <w:num w:numId="19">
    <w:abstractNumId w:val="11"/>
  </w:num>
  <w:num w:numId="20">
    <w:abstractNumId w:val="6"/>
  </w:num>
  <w:num w:numId="21">
    <w:abstractNumId w:val="12"/>
  </w:num>
  <w:num w:numId="22">
    <w:abstractNumId w:val="1"/>
  </w:num>
  <w:num w:numId="23">
    <w:abstractNumId w:val="0"/>
  </w:num>
  <w:num w:numId="24">
    <w:abstractNumId w:val="16"/>
  </w:num>
  <w:num w:numId="25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3B5"/>
    <w:rsid w:val="00000720"/>
    <w:rsid w:val="00001926"/>
    <w:rsid w:val="00003C0E"/>
    <w:rsid w:val="00012134"/>
    <w:rsid w:val="00015DF0"/>
    <w:rsid w:val="00022B17"/>
    <w:rsid w:val="0003075F"/>
    <w:rsid w:val="00030C98"/>
    <w:rsid w:val="00033237"/>
    <w:rsid w:val="00033CEA"/>
    <w:rsid w:val="00034BD1"/>
    <w:rsid w:val="00035E3D"/>
    <w:rsid w:val="000366B1"/>
    <w:rsid w:val="00036F3E"/>
    <w:rsid w:val="000411D5"/>
    <w:rsid w:val="00041394"/>
    <w:rsid w:val="00043B56"/>
    <w:rsid w:val="00057277"/>
    <w:rsid w:val="0006280F"/>
    <w:rsid w:val="00072B1E"/>
    <w:rsid w:val="00073D87"/>
    <w:rsid w:val="00076C9B"/>
    <w:rsid w:val="00085B31"/>
    <w:rsid w:val="00086D8E"/>
    <w:rsid w:val="0009433C"/>
    <w:rsid w:val="00094FC3"/>
    <w:rsid w:val="000951BF"/>
    <w:rsid w:val="000A50E6"/>
    <w:rsid w:val="000A5B7B"/>
    <w:rsid w:val="000B12B0"/>
    <w:rsid w:val="000B3793"/>
    <w:rsid w:val="000B6B5D"/>
    <w:rsid w:val="000C1DE2"/>
    <w:rsid w:val="000C4E83"/>
    <w:rsid w:val="000C6EA8"/>
    <w:rsid w:val="000D47E3"/>
    <w:rsid w:val="000E24EA"/>
    <w:rsid w:val="000E48B5"/>
    <w:rsid w:val="000E4BBE"/>
    <w:rsid w:val="000E7FDD"/>
    <w:rsid w:val="000F4CAF"/>
    <w:rsid w:val="001029E4"/>
    <w:rsid w:val="0010500E"/>
    <w:rsid w:val="00107676"/>
    <w:rsid w:val="00110DBD"/>
    <w:rsid w:val="0011458D"/>
    <w:rsid w:val="00123410"/>
    <w:rsid w:val="0012363B"/>
    <w:rsid w:val="00132234"/>
    <w:rsid w:val="00135608"/>
    <w:rsid w:val="00136FA5"/>
    <w:rsid w:val="001436FE"/>
    <w:rsid w:val="0014599B"/>
    <w:rsid w:val="001470D1"/>
    <w:rsid w:val="001508CD"/>
    <w:rsid w:val="00152419"/>
    <w:rsid w:val="00155EA7"/>
    <w:rsid w:val="00157A96"/>
    <w:rsid w:val="001749FC"/>
    <w:rsid w:val="00181FAC"/>
    <w:rsid w:val="00187397"/>
    <w:rsid w:val="001911A1"/>
    <w:rsid w:val="00193ABB"/>
    <w:rsid w:val="001946DB"/>
    <w:rsid w:val="001A078C"/>
    <w:rsid w:val="001B234B"/>
    <w:rsid w:val="001C0340"/>
    <w:rsid w:val="001C193D"/>
    <w:rsid w:val="001C1E8C"/>
    <w:rsid w:val="001C4561"/>
    <w:rsid w:val="001C4E98"/>
    <w:rsid w:val="001C68F9"/>
    <w:rsid w:val="001C6D4A"/>
    <w:rsid w:val="001D69ED"/>
    <w:rsid w:val="001E0B96"/>
    <w:rsid w:val="001E1DDC"/>
    <w:rsid w:val="001E566C"/>
    <w:rsid w:val="001E6FDE"/>
    <w:rsid w:val="001F1CB9"/>
    <w:rsid w:val="001F2D9C"/>
    <w:rsid w:val="001F3332"/>
    <w:rsid w:val="001F69F1"/>
    <w:rsid w:val="00225141"/>
    <w:rsid w:val="00227D35"/>
    <w:rsid w:val="00235BE6"/>
    <w:rsid w:val="00237E2B"/>
    <w:rsid w:val="00241646"/>
    <w:rsid w:val="002503F7"/>
    <w:rsid w:val="00257545"/>
    <w:rsid w:val="0026446C"/>
    <w:rsid w:val="002707B3"/>
    <w:rsid w:val="0027257D"/>
    <w:rsid w:val="002746B0"/>
    <w:rsid w:val="0028446F"/>
    <w:rsid w:val="0028611F"/>
    <w:rsid w:val="002904A6"/>
    <w:rsid w:val="0029732E"/>
    <w:rsid w:val="002A2FF5"/>
    <w:rsid w:val="002A74E9"/>
    <w:rsid w:val="002B197B"/>
    <w:rsid w:val="002B2034"/>
    <w:rsid w:val="002B3424"/>
    <w:rsid w:val="002B4A45"/>
    <w:rsid w:val="002B730A"/>
    <w:rsid w:val="002C115D"/>
    <w:rsid w:val="002C3E4C"/>
    <w:rsid w:val="002C4BB2"/>
    <w:rsid w:val="002D15B1"/>
    <w:rsid w:val="002D6068"/>
    <w:rsid w:val="002E3E50"/>
    <w:rsid w:val="002E4850"/>
    <w:rsid w:val="00303995"/>
    <w:rsid w:val="00303EA7"/>
    <w:rsid w:val="00306BD6"/>
    <w:rsid w:val="00312BBE"/>
    <w:rsid w:val="00322068"/>
    <w:rsid w:val="00325B64"/>
    <w:rsid w:val="00331119"/>
    <w:rsid w:val="0033192C"/>
    <w:rsid w:val="00334AA0"/>
    <w:rsid w:val="00336F6C"/>
    <w:rsid w:val="00352262"/>
    <w:rsid w:val="00353758"/>
    <w:rsid w:val="003611B9"/>
    <w:rsid w:val="00363C82"/>
    <w:rsid w:val="00365282"/>
    <w:rsid w:val="003663AB"/>
    <w:rsid w:val="00366418"/>
    <w:rsid w:val="0036646C"/>
    <w:rsid w:val="00374187"/>
    <w:rsid w:val="00374410"/>
    <w:rsid w:val="00384ABF"/>
    <w:rsid w:val="00385DF5"/>
    <w:rsid w:val="0039465B"/>
    <w:rsid w:val="003A3E18"/>
    <w:rsid w:val="003A4E78"/>
    <w:rsid w:val="003A50A1"/>
    <w:rsid w:val="003A5A2C"/>
    <w:rsid w:val="003B0A70"/>
    <w:rsid w:val="003B6BF1"/>
    <w:rsid w:val="003C2763"/>
    <w:rsid w:val="003C6240"/>
    <w:rsid w:val="003D1D61"/>
    <w:rsid w:val="003D2122"/>
    <w:rsid w:val="003D7B38"/>
    <w:rsid w:val="003E6A2C"/>
    <w:rsid w:val="003F0647"/>
    <w:rsid w:val="003F238D"/>
    <w:rsid w:val="00404A52"/>
    <w:rsid w:val="004056F2"/>
    <w:rsid w:val="004137EF"/>
    <w:rsid w:val="00421543"/>
    <w:rsid w:val="004235E2"/>
    <w:rsid w:val="00426869"/>
    <w:rsid w:val="0042753D"/>
    <w:rsid w:val="004347C1"/>
    <w:rsid w:val="004357D8"/>
    <w:rsid w:val="004520AA"/>
    <w:rsid w:val="00454521"/>
    <w:rsid w:val="00460120"/>
    <w:rsid w:val="00461546"/>
    <w:rsid w:val="00467B70"/>
    <w:rsid w:val="00471D4F"/>
    <w:rsid w:val="0047547C"/>
    <w:rsid w:val="00475C16"/>
    <w:rsid w:val="0048344E"/>
    <w:rsid w:val="00490945"/>
    <w:rsid w:val="00495BC9"/>
    <w:rsid w:val="00497B75"/>
    <w:rsid w:val="004A0929"/>
    <w:rsid w:val="004A1952"/>
    <w:rsid w:val="004A4DAC"/>
    <w:rsid w:val="004A510C"/>
    <w:rsid w:val="004B4EF2"/>
    <w:rsid w:val="004B78C4"/>
    <w:rsid w:val="004C31AB"/>
    <w:rsid w:val="004C4540"/>
    <w:rsid w:val="004C63C4"/>
    <w:rsid w:val="004C7BF0"/>
    <w:rsid w:val="004D00DD"/>
    <w:rsid w:val="004D0D0A"/>
    <w:rsid w:val="004D0FDA"/>
    <w:rsid w:val="004D5FDC"/>
    <w:rsid w:val="004D77CC"/>
    <w:rsid w:val="004E7509"/>
    <w:rsid w:val="004E7A0D"/>
    <w:rsid w:val="004F2BB7"/>
    <w:rsid w:val="004F3821"/>
    <w:rsid w:val="004F39A9"/>
    <w:rsid w:val="004F47E3"/>
    <w:rsid w:val="005002AE"/>
    <w:rsid w:val="00502855"/>
    <w:rsid w:val="005039D5"/>
    <w:rsid w:val="00503B20"/>
    <w:rsid w:val="005056C3"/>
    <w:rsid w:val="00506D09"/>
    <w:rsid w:val="005175F4"/>
    <w:rsid w:val="005214CF"/>
    <w:rsid w:val="00524D58"/>
    <w:rsid w:val="00525436"/>
    <w:rsid w:val="00530BA3"/>
    <w:rsid w:val="005316C8"/>
    <w:rsid w:val="005322CB"/>
    <w:rsid w:val="00534FFD"/>
    <w:rsid w:val="00536E52"/>
    <w:rsid w:val="0054313D"/>
    <w:rsid w:val="00543574"/>
    <w:rsid w:val="00553C8B"/>
    <w:rsid w:val="00554DCE"/>
    <w:rsid w:val="00555CA1"/>
    <w:rsid w:val="00556D04"/>
    <w:rsid w:val="00561AF2"/>
    <w:rsid w:val="005624C4"/>
    <w:rsid w:val="00566CA7"/>
    <w:rsid w:val="00572418"/>
    <w:rsid w:val="0057298E"/>
    <w:rsid w:val="00572C37"/>
    <w:rsid w:val="00576373"/>
    <w:rsid w:val="00581FA7"/>
    <w:rsid w:val="005858AE"/>
    <w:rsid w:val="00587622"/>
    <w:rsid w:val="00597104"/>
    <w:rsid w:val="005C014E"/>
    <w:rsid w:val="005C231B"/>
    <w:rsid w:val="005C55D3"/>
    <w:rsid w:val="005C6B4D"/>
    <w:rsid w:val="005C741E"/>
    <w:rsid w:val="005D0605"/>
    <w:rsid w:val="005E27BA"/>
    <w:rsid w:val="005F1CC3"/>
    <w:rsid w:val="005F1FD0"/>
    <w:rsid w:val="005F5D9B"/>
    <w:rsid w:val="005F6BE4"/>
    <w:rsid w:val="005F6D29"/>
    <w:rsid w:val="006017A6"/>
    <w:rsid w:val="00603915"/>
    <w:rsid w:val="00623C24"/>
    <w:rsid w:val="0062730C"/>
    <w:rsid w:val="00631B1C"/>
    <w:rsid w:val="00632509"/>
    <w:rsid w:val="00635903"/>
    <w:rsid w:val="00635B07"/>
    <w:rsid w:val="006459B2"/>
    <w:rsid w:val="0065631F"/>
    <w:rsid w:val="00671240"/>
    <w:rsid w:val="00672278"/>
    <w:rsid w:val="0067640C"/>
    <w:rsid w:val="0068467C"/>
    <w:rsid w:val="00684E12"/>
    <w:rsid w:val="006967B4"/>
    <w:rsid w:val="00697C85"/>
    <w:rsid w:val="006A3A98"/>
    <w:rsid w:val="006B49FB"/>
    <w:rsid w:val="006B76CE"/>
    <w:rsid w:val="006B79B4"/>
    <w:rsid w:val="006C550E"/>
    <w:rsid w:val="006D0C63"/>
    <w:rsid w:val="006D4C82"/>
    <w:rsid w:val="006E24E1"/>
    <w:rsid w:val="006E384B"/>
    <w:rsid w:val="006E62FE"/>
    <w:rsid w:val="006F17B4"/>
    <w:rsid w:val="007033B5"/>
    <w:rsid w:val="00706AFA"/>
    <w:rsid w:val="007163B0"/>
    <w:rsid w:val="0072395D"/>
    <w:rsid w:val="00723AAC"/>
    <w:rsid w:val="00727C79"/>
    <w:rsid w:val="00736FDD"/>
    <w:rsid w:val="00737817"/>
    <w:rsid w:val="00751716"/>
    <w:rsid w:val="00754E42"/>
    <w:rsid w:val="00755547"/>
    <w:rsid w:val="00763B1B"/>
    <w:rsid w:val="00764679"/>
    <w:rsid w:val="00770EAA"/>
    <w:rsid w:val="007803C5"/>
    <w:rsid w:val="0079562F"/>
    <w:rsid w:val="0079780F"/>
    <w:rsid w:val="007A23DF"/>
    <w:rsid w:val="007A3A8F"/>
    <w:rsid w:val="007B0B51"/>
    <w:rsid w:val="007C3FB1"/>
    <w:rsid w:val="007C4175"/>
    <w:rsid w:val="007C4AE8"/>
    <w:rsid w:val="007D378E"/>
    <w:rsid w:val="007D64EC"/>
    <w:rsid w:val="007D6973"/>
    <w:rsid w:val="007E16E3"/>
    <w:rsid w:val="007E5D74"/>
    <w:rsid w:val="007E6CA1"/>
    <w:rsid w:val="008010A6"/>
    <w:rsid w:val="0080556B"/>
    <w:rsid w:val="00805E81"/>
    <w:rsid w:val="0081213D"/>
    <w:rsid w:val="00821025"/>
    <w:rsid w:val="00830195"/>
    <w:rsid w:val="0083642E"/>
    <w:rsid w:val="008426A1"/>
    <w:rsid w:val="00844659"/>
    <w:rsid w:val="00847926"/>
    <w:rsid w:val="008611CD"/>
    <w:rsid w:val="00861B69"/>
    <w:rsid w:val="00864780"/>
    <w:rsid w:val="00866F8D"/>
    <w:rsid w:val="00874657"/>
    <w:rsid w:val="00877235"/>
    <w:rsid w:val="0088135C"/>
    <w:rsid w:val="00886EAF"/>
    <w:rsid w:val="00893FC3"/>
    <w:rsid w:val="0089431A"/>
    <w:rsid w:val="00896BCD"/>
    <w:rsid w:val="008A3B48"/>
    <w:rsid w:val="008A3EF3"/>
    <w:rsid w:val="008A51CD"/>
    <w:rsid w:val="008B379D"/>
    <w:rsid w:val="008B44B3"/>
    <w:rsid w:val="008D0184"/>
    <w:rsid w:val="008D3173"/>
    <w:rsid w:val="008D4B89"/>
    <w:rsid w:val="008D605D"/>
    <w:rsid w:val="008D6F6F"/>
    <w:rsid w:val="008E0679"/>
    <w:rsid w:val="008E2DCE"/>
    <w:rsid w:val="008E2F6D"/>
    <w:rsid w:val="008E44F8"/>
    <w:rsid w:val="008F28D5"/>
    <w:rsid w:val="008F2D1F"/>
    <w:rsid w:val="008F415D"/>
    <w:rsid w:val="008F601F"/>
    <w:rsid w:val="008F704A"/>
    <w:rsid w:val="00903993"/>
    <w:rsid w:val="00905A20"/>
    <w:rsid w:val="00914E62"/>
    <w:rsid w:val="00917EB2"/>
    <w:rsid w:val="0092055B"/>
    <w:rsid w:val="009236CB"/>
    <w:rsid w:val="00926E5E"/>
    <w:rsid w:val="00932269"/>
    <w:rsid w:val="00932278"/>
    <w:rsid w:val="00942169"/>
    <w:rsid w:val="00955C47"/>
    <w:rsid w:val="00960781"/>
    <w:rsid w:val="00967F1D"/>
    <w:rsid w:val="009730E9"/>
    <w:rsid w:val="009743EA"/>
    <w:rsid w:val="00981DFD"/>
    <w:rsid w:val="00984889"/>
    <w:rsid w:val="00990296"/>
    <w:rsid w:val="00990F64"/>
    <w:rsid w:val="009911E2"/>
    <w:rsid w:val="009972B2"/>
    <w:rsid w:val="009A1DF9"/>
    <w:rsid w:val="009A333D"/>
    <w:rsid w:val="009A7A42"/>
    <w:rsid w:val="009B5828"/>
    <w:rsid w:val="009B691D"/>
    <w:rsid w:val="009B7D50"/>
    <w:rsid w:val="009C195D"/>
    <w:rsid w:val="009C2893"/>
    <w:rsid w:val="009C3FEA"/>
    <w:rsid w:val="009C6377"/>
    <w:rsid w:val="009C7328"/>
    <w:rsid w:val="009D5131"/>
    <w:rsid w:val="009E06BC"/>
    <w:rsid w:val="009E5AA0"/>
    <w:rsid w:val="009E5D13"/>
    <w:rsid w:val="009E5F67"/>
    <w:rsid w:val="009F3084"/>
    <w:rsid w:val="009F5D0A"/>
    <w:rsid w:val="009F6211"/>
    <w:rsid w:val="00A01DC8"/>
    <w:rsid w:val="00A03F3E"/>
    <w:rsid w:val="00A04B24"/>
    <w:rsid w:val="00A05E9D"/>
    <w:rsid w:val="00A07708"/>
    <w:rsid w:val="00A2563E"/>
    <w:rsid w:val="00A258F8"/>
    <w:rsid w:val="00A303B0"/>
    <w:rsid w:val="00A341B4"/>
    <w:rsid w:val="00A36BA9"/>
    <w:rsid w:val="00A37CF9"/>
    <w:rsid w:val="00A41756"/>
    <w:rsid w:val="00A41AFE"/>
    <w:rsid w:val="00A43DEF"/>
    <w:rsid w:val="00A54AAE"/>
    <w:rsid w:val="00A61382"/>
    <w:rsid w:val="00A6652D"/>
    <w:rsid w:val="00A671B1"/>
    <w:rsid w:val="00A7280D"/>
    <w:rsid w:val="00A73D84"/>
    <w:rsid w:val="00A74592"/>
    <w:rsid w:val="00A776E9"/>
    <w:rsid w:val="00A8067A"/>
    <w:rsid w:val="00A92780"/>
    <w:rsid w:val="00A941A5"/>
    <w:rsid w:val="00A962F2"/>
    <w:rsid w:val="00A9785A"/>
    <w:rsid w:val="00A97D38"/>
    <w:rsid w:val="00AB2342"/>
    <w:rsid w:val="00AB23F1"/>
    <w:rsid w:val="00AB2614"/>
    <w:rsid w:val="00AB64ED"/>
    <w:rsid w:val="00AC1FD9"/>
    <w:rsid w:val="00AD2B6D"/>
    <w:rsid w:val="00AD4AF5"/>
    <w:rsid w:val="00AD6F0A"/>
    <w:rsid w:val="00AE05E2"/>
    <w:rsid w:val="00AE0760"/>
    <w:rsid w:val="00AE2360"/>
    <w:rsid w:val="00AF31B2"/>
    <w:rsid w:val="00AF6556"/>
    <w:rsid w:val="00B02A2E"/>
    <w:rsid w:val="00B045AF"/>
    <w:rsid w:val="00B10B6D"/>
    <w:rsid w:val="00B1348F"/>
    <w:rsid w:val="00B20AA7"/>
    <w:rsid w:val="00B24F18"/>
    <w:rsid w:val="00B25755"/>
    <w:rsid w:val="00B3388F"/>
    <w:rsid w:val="00B47053"/>
    <w:rsid w:val="00B513DC"/>
    <w:rsid w:val="00B564AB"/>
    <w:rsid w:val="00B62715"/>
    <w:rsid w:val="00B75C27"/>
    <w:rsid w:val="00B76A57"/>
    <w:rsid w:val="00B8321C"/>
    <w:rsid w:val="00B83AA4"/>
    <w:rsid w:val="00B84DD0"/>
    <w:rsid w:val="00B8520A"/>
    <w:rsid w:val="00B95B09"/>
    <w:rsid w:val="00BA02E2"/>
    <w:rsid w:val="00BB5737"/>
    <w:rsid w:val="00BC4E7D"/>
    <w:rsid w:val="00BC622C"/>
    <w:rsid w:val="00BC70AB"/>
    <w:rsid w:val="00BD0911"/>
    <w:rsid w:val="00BD21B2"/>
    <w:rsid w:val="00BD4121"/>
    <w:rsid w:val="00BE0EE9"/>
    <w:rsid w:val="00BE10EB"/>
    <w:rsid w:val="00BE61E5"/>
    <w:rsid w:val="00BE62EF"/>
    <w:rsid w:val="00BF05BB"/>
    <w:rsid w:val="00BF1A49"/>
    <w:rsid w:val="00BF3031"/>
    <w:rsid w:val="00C0408B"/>
    <w:rsid w:val="00C057CB"/>
    <w:rsid w:val="00C058A5"/>
    <w:rsid w:val="00C06AB3"/>
    <w:rsid w:val="00C10331"/>
    <w:rsid w:val="00C127CC"/>
    <w:rsid w:val="00C135FD"/>
    <w:rsid w:val="00C21B7F"/>
    <w:rsid w:val="00C276A0"/>
    <w:rsid w:val="00C35930"/>
    <w:rsid w:val="00C40FE4"/>
    <w:rsid w:val="00C52E1D"/>
    <w:rsid w:val="00C5370A"/>
    <w:rsid w:val="00C60180"/>
    <w:rsid w:val="00C6073E"/>
    <w:rsid w:val="00C61D9B"/>
    <w:rsid w:val="00C66512"/>
    <w:rsid w:val="00C82275"/>
    <w:rsid w:val="00C8595B"/>
    <w:rsid w:val="00C97045"/>
    <w:rsid w:val="00CA0CA9"/>
    <w:rsid w:val="00CA14AF"/>
    <w:rsid w:val="00CA2E10"/>
    <w:rsid w:val="00CA4912"/>
    <w:rsid w:val="00CB5242"/>
    <w:rsid w:val="00CC09C6"/>
    <w:rsid w:val="00CC23B5"/>
    <w:rsid w:val="00CC2E45"/>
    <w:rsid w:val="00CC5177"/>
    <w:rsid w:val="00CC5819"/>
    <w:rsid w:val="00CD321A"/>
    <w:rsid w:val="00CD3884"/>
    <w:rsid w:val="00CE0C53"/>
    <w:rsid w:val="00CE1D5D"/>
    <w:rsid w:val="00CF3282"/>
    <w:rsid w:val="00CF5D94"/>
    <w:rsid w:val="00D015D2"/>
    <w:rsid w:val="00D07908"/>
    <w:rsid w:val="00D23501"/>
    <w:rsid w:val="00D23EBE"/>
    <w:rsid w:val="00D25090"/>
    <w:rsid w:val="00D30D73"/>
    <w:rsid w:val="00D3198C"/>
    <w:rsid w:val="00D5394F"/>
    <w:rsid w:val="00D57441"/>
    <w:rsid w:val="00D61498"/>
    <w:rsid w:val="00D70BDF"/>
    <w:rsid w:val="00D73AA0"/>
    <w:rsid w:val="00D74209"/>
    <w:rsid w:val="00D804AA"/>
    <w:rsid w:val="00D80692"/>
    <w:rsid w:val="00D864C2"/>
    <w:rsid w:val="00D91F78"/>
    <w:rsid w:val="00D965EA"/>
    <w:rsid w:val="00D97AF3"/>
    <w:rsid w:val="00DA44E5"/>
    <w:rsid w:val="00DA7053"/>
    <w:rsid w:val="00DB63C8"/>
    <w:rsid w:val="00DC06CC"/>
    <w:rsid w:val="00DC6E1B"/>
    <w:rsid w:val="00DD25A2"/>
    <w:rsid w:val="00DD56EB"/>
    <w:rsid w:val="00DE0222"/>
    <w:rsid w:val="00DE548D"/>
    <w:rsid w:val="00E1259A"/>
    <w:rsid w:val="00E1345E"/>
    <w:rsid w:val="00E13895"/>
    <w:rsid w:val="00E257A1"/>
    <w:rsid w:val="00E36F59"/>
    <w:rsid w:val="00E52F63"/>
    <w:rsid w:val="00E56126"/>
    <w:rsid w:val="00E63AFA"/>
    <w:rsid w:val="00E63CE1"/>
    <w:rsid w:val="00E64E6C"/>
    <w:rsid w:val="00E6648E"/>
    <w:rsid w:val="00E74E52"/>
    <w:rsid w:val="00E7676B"/>
    <w:rsid w:val="00E840C3"/>
    <w:rsid w:val="00E84420"/>
    <w:rsid w:val="00E86F1D"/>
    <w:rsid w:val="00E91C80"/>
    <w:rsid w:val="00E937F3"/>
    <w:rsid w:val="00E95D8A"/>
    <w:rsid w:val="00E96B7D"/>
    <w:rsid w:val="00E975BD"/>
    <w:rsid w:val="00EA5AC9"/>
    <w:rsid w:val="00EB3CC6"/>
    <w:rsid w:val="00EC2192"/>
    <w:rsid w:val="00EC62FA"/>
    <w:rsid w:val="00EC797B"/>
    <w:rsid w:val="00ED1BB0"/>
    <w:rsid w:val="00ED36A3"/>
    <w:rsid w:val="00ED469F"/>
    <w:rsid w:val="00ED61BD"/>
    <w:rsid w:val="00ED74A5"/>
    <w:rsid w:val="00EF45D5"/>
    <w:rsid w:val="00EF7D74"/>
    <w:rsid w:val="00F03541"/>
    <w:rsid w:val="00F05A8F"/>
    <w:rsid w:val="00F06BCE"/>
    <w:rsid w:val="00F11822"/>
    <w:rsid w:val="00F15E8C"/>
    <w:rsid w:val="00F21468"/>
    <w:rsid w:val="00F25B48"/>
    <w:rsid w:val="00F41EC5"/>
    <w:rsid w:val="00F443D2"/>
    <w:rsid w:val="00F44BBC"/>
    <w:rsid w:val="00F52BEF"/>
    <w:rsid w:val="00F56837"/>
    <w:rsid w:val="00F66CF8"/>
    <w:rsid w:val="00F66E44"/>
    <w:rsid w:val="00F83BDA"/>
    <w:rsid w:val="00F906FF"/>
    <w:rsid w:val="00F91E02"/>
    <w:rsid w:val="00F97D6C"/>
    <w:rsid w:val="00FA5E91"/>
    <w:rsid w:val="00FA6A1C"/>
    <w:rsid w:val="00FA7158"/>
    <w:rsid w:val="00FB2B30"/>
    <w:rsid w:val="00FB2C4F"/>
    <w:rsid w:val="00FB394F"/>
    <w:rsid w:val="00FB7FFC"/>
    <w:rsid w:val="00FC4CC7"/>
    <w:rsid w:val="00FC7F34"/>
    <w:rsid w:val="00FD0084"/>
    <w:rsid w:val="00FD0FFA"/>
    <w:rsid w:val="00FD41B3"/>
    <w:rsid w:val="00FE3074"/>
    <w:rsid w:val="00FE583A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AB778"/>
  <w15:docId w15:val="{212B6C54-6A79-454F-8410-1242DC87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CD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54D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1">
    <w:name w:val="Текст сноски Знак1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link w:val="31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b">
    <w:name w:val="Абзац списка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AF7CC7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22">
    <w:name w:val="Основной текст 2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4C0D8D"/>
    <w:rPr>
      <w:i/>
      <w:iCs/>
    </w:rPr>
  </w:style>
  <w:style w:type="character" w:customStyle="1" w:styleId="12">
    <w:name w:val="Заголовок Знак1"/>
    <w:basedOn w:val="a0"/>
    <w:link w:val="ad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character" w:customStyle="1" w:styleId="23">
    <w:name w:val="Основной текст Знак2"/>
    <w:basedOn w:val="a0"/>
    <w:link w:val="af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3">
    <w:name w:val="Основной текст Знак1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кст выноски Знак1"/>
    <w:basedOn w:val="a0"/>
    <w:link w:val="af1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">
    <w:name w:val="Верхний колонтитул Знак1"/>
    <w:basedOn w:val="a0"/>
    <w:link w:val="af2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Нижний колонтитул Знак1"/>
    <w:basedOn w:val="a0"/>
    <w:link w:val="af3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7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8">
    <w:name w:val="Неразрешенное упоминание1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paragraph" w:styleId="ad">
    <w:name w:val="Title"/>
    <w:basedOn w:val="a"/>
    <w:next w:val="af0"/>
    <w:link w:val="12"/>
    <w:uiPriority w:val="99"/>
    <w:qFormat/>
    <w:rsid w:val="004C0D8D"/>
    <w:pPr>
      <w:jc w:val="center"/>
    </w:pPr>
    <w:rPr>
      <w:b/>
      <w:sz w:val="28"/>
    </w:rPr>
  </w:style>
  <w:style w:type="paragraph" w:styleId="af0">
    <w:name w:val="Body Text"/>
    <w:basedOn w:val="a"/>
    <w:link w:val="23"/>
    <w:unhideWhenUsed/>
    <w:rsid w:val="004C0D8D"/>
    <w:pPr>
      <w:spacing w:after="120"/>
    </w:pPr>
  </w:style>
  <w:style w:type="paragraph" w:styleId="af5">
    <w:name w:val="List"/>
    <w:basedOn w:val="af0"/>
    <w:rsid w:val="004C0D8D"/>
    <w:rPr>
      <w:rFonts w:ascii="PT Astra Serif" w:hAnsi="PT Astra Serif" w:cs="Noto Sans Devanagari"/>
    </w:rPr>
  </w:style>
  <w:style w:type="paragraph" w:styleId="af6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9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31"/>
    <w:uiPriority w:val="99"/>
    <w:rsid w:val="004C0D8D"/>
  </w:style>
  <w:style w:type="paragraph" w:styleId="af8">
    <w:name w:val="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4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5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16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4C0D8D"/>
    <w:pPr>
      <w:spacing w:beforeAutospacing="1" w:afterAutospacing="1"/>
    </w:pPr>
  </w:style>
  <w:style w:type="paragraph" w:customStyle="1" w:styleId="1a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uiPriority w:val="9"/>
    <w:qFormat/>
    <w:rsid w:val="004C0D8D"/>
    <w:pPr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ext">
    <w:name w:val="text"/>
    <w:basedOn w:val="a"/>
    <w:qFormat/>
    <w:rsid w:val="004C0D8D"/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</w:style>
  <w:style w:type="paragraph" w:customStyle="1" w:styleId="25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99"/>
    <w:unhideWhenUsed/>
    <w:qFormat/>
    <w:rsid w:val="004C0D8D"/>
    <w:pPr>
      <w:spacing w:line="259" w:lineRule="auto"/>
    </w:pPr>
  </w:style>
  <w:style w:type="paragraph" w:styleId="1b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spacing w:beforeAutospacing="1" w:afterAutospacing="1"/>
    </w:p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d">
    <w:name w:val="Спс"/>
    <w:basedOn w:val="a"/>
    <w:qFormat/>
    <w:rsid w:val="004C0D8D"/>
    <w:pPr>
      <w:jc w:val="both"/>
    </w:pPr>
  </w:style>
  <w:style w:type="paragraph" w:customStyle="1" w:styleId="afe">
    <w:name w:val="Содержимое таблицы"/>
    <w:basedOn w:val="a"/>
    <w:qFormat/>
    <w:rsid w:val="004C0D8D"/>
    <w:pPr>
      <w:suppressLineNumbers/>
    </w:pPr>
  </w:style>
  <w:style w:type="paragraph" w:customStyle="1" w:styleId="aff">
    <w:name w:val="Заголовок таблицы"/>
    <w:basedOn w:val="afe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7">
    <w:name w:val="Абзац списка1"/>
    <w:basedOn w:val="a"/>
    <w:link w:val="ListParagraphChar1"/>
    <w:uiPriority w:val="34"/>
    <w:qFormat/>
    <w:rsid w:val="004A5CA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</w:style>
  <w:style w:type="table" w:styleId="aff1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6F17B4"/>
    <w:rPr>
      <w:color w:val="0563C1" w:themeColor="hyperlink"/>
      <w:u w:val="single"/>
    </w:rPr>
  </w:style>
  <w:style w:type="character" w:customStyle="1" w:styleId="s25">
    <w:name w:val="s25"/>
    <w:basedOn w:val="a0"/>
    <w:rsid w:val="002C115D"/>
  </w:style>
  <w:style w:type="character" w:customStyle="1" w:styleId="s23">
    <w:name w:val="s23"/>
    <w:basedOn w:val="a0"/>
    <w:rsid w:val="002C115D"/>
  </w:style>
  <w:style w:type="paragraph" w:customStyle="1" w:styleId="msonormalcxspmiddle">
    <w:name w:val="msonormalcxspmiddle"/>
    <w:basedOn w:val="a"/>
    <w:uiPriority w:val="99"/>
    <w:qFormat/>
    <w:rsid w:val="0042753D"/>
    <w:pPr>
      <w:spacing w:before="100" w:beforeAutospacing="1" w:after="100" w:afterAutospacing="1"/>
    </w:pPr>
    <w:rPr>
      <w:rFonts w:eastAsia="MS Mincho"/>
    </w:rPr>
  </w:style>
  <w:style w:type="character" w:customStyle="1" w:styleId="10">
    <w:name w:val="Заголовок 1 Знак"/>
    <w:basedOn w:val="a0"/>
    <w:link w:val="1"/>
    <w:uiPriority w:val="9"/>
    <w:rsid w:val="00ED74A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s1">
    <w:name w:val="s_1"/>
    <w:basedOn w:val="a"/>
    <w:rsid w:val="007C4AE8"/>
    <w:pPr>
      <w:spacing w:before="100" w:beforeAutospacing="1" w:after="100" w:afterAutospacing="1"/>
    </w:pPr>
  </w:style>
  <w:style w:type="character" w:customStyle="1" w:styleId="s10">
    <w:name w:val="s_10"/>
    <w:basedOn w:val="a0"/>
    <w:rsid w:val="00C058A5"/>
  </w:style>
  <w:style w:type="paragraph" w:customStyle="1" w:styleId="s16">
    <w:name w:val="s_16"/>
    <w:basedOn w:val="a"/>
    <w:rsid w:val="00C97045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qFormat/>
    <w:rsid w:val="00B83AA4"/>
    <w:pPr>
      <w:widowControl w:val="0"/>
      <w:spacing w:line="322" w:lineRule="exact"/>
    </w:pPr>
    <w:rPr>
      <w:rFonts w:eastAsia="MS Mincho"/>
    </w:rPr>
  </w:style>
  <w:style w:type="paragraph" w:styleId="aff3">
    <w:name w:val="Revision"/>
    <w:hidden/>
    <w:uiPriority w:val="99"/>
    <w:semiHidden/>
    <w:rsid w:val="00D80692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annotation reference"/>
    <w:basedOn w:val="a0"/>
    <w:uiPriority w:val="99"/>
    <w:semiHidden/>
    <w:unhideWhenUsed/>
    <w:rsid w:val="00754E42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754E42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754E42"/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754E4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754E42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4D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text-justify">
    <w:name w:val="text-justify"/>
    <w:basedOn w:val="a"/>
    <w:rsid w:val="00A97D38"/>
    <w:pPr>
      <w:spacing w:before="100" w:beforeAutospacing="1" w:after="100" w:afterAutospacing="1"/>
    </w:pPr>
  </w:style>
  <w:style w:type="character" w:styleId="aff9">
    <w:name w:val="Strong"/>
    <w:basedOn w:val="a0"/>
    <w:uiPriority w:val="22"/>
    <w:qFormat/>
    <w:rsid w:val="00A97D38"/>
    <w:rPr>
      <w:b/>
      <w:bCs/>
    </w:rPr>
  </w:style>
  <w:style w:type="character" w:styleId="affa">
    <w:name w:val="FollowedHyperlink"/>
    <w:basedOn w:val="a0"/>
    <w:uiPriority w:val="99"/>
    <w:semiHidden/>
    <w:unhideWhenUsed/>
    <w:rsid w:val="005C014E"/>
    <w:rPr>
      <w:color w:val="954F72" w:themeColor="followedHyperlink"/>
      <w:u w:val="single"/>
    </w:rPr>
  </w:style>
  <w:style w:type="paragraph" w:customStyle="1" w:styleId="headertext">
    <w:name w:val="headertext"/>
    <w:basedOn w:val="a"/>
    <w:rsid w:val="00F44BBC"/>
    <w:pPr>
      <w:spacing w:before="100" w:beforeAutospacing="1" w:after="100" w:afterAutospacing="1"/>
    </w:pPr>
  </w:style>
  <w:style w:type="character" w:customStyle="1" w:styleId="27">
    <w:name w:val="Неразрешенное упоминание2"/>
    <w:basedOn w:val="a0"/>
    <w:uiPriority w:val="99"/>
    <w:semiHidden/>
    <w:unhideWhenUsed/>
    <w:rsid w:val="006E2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1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1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1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10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s://znanium.ru/read?id=421740" TargetMode="External"/><Relationship Id="rId26" Type="http://schemas.openxmlformats.org/officeDocument/2006/relationships/hyperlink" Target="https://budget.gov.ru/&#1043;&#1086;&#1089;&#1089;&#1077;&#1082;&#1090;&#1086;&#1088;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econ.org/docs/2019/Yakovlev_paper_2019.pdf.-" TargetMode="External"/><Relationship Id="rId34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znanium.ru/read?id=347376" TargetMode="External"/><Relationship Id="rId25" Type="http://schemas.openxmlformats.org/officeDocument/2006/relationships/hyperlink" Target="https://www.moex.com/" TargetMode="External"/><Relationship Id="rId33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37009.-" TargetMode="External"/><Relationship Id="rId20" Type="http://schemas.openxmlformats.org/officeDocument/2006/relationships/hyperlink" Target="https://cyberleninka.ru/article/n/rol-kompaniy-s-gosudarstvennym-uchastiem-v-rossii" TargetMode="External"/><Relationship Id="rId29" Type="http://schemas.openxmlformats.org/officeDocument/2006/relationships/hyperlink" Target="https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2020.rzd.ru/download/full-reports/ar_ru_annual-report_spreads_rzd_2020.pdf" TargetMode="External"/><Relationship Id="rId24" Type="http://schemas.openxmlformats.org/officeDocument/2006/relationships/hyperlink" Target="https://fin-plan.org/blog/investitsii/kompanii-s-gosudarstvennym-uchastiem-na-rossiyskom-fondovom-rynke/" TargetMode="External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file:///C:\Users\&#1053;&#1072;&#1090;&#1072;&#1096;&#1072;\Desktop\&#1085;&#1072;&#1094;&#1080;&#1086;&#1085;&#1072;&#1083;&#1100;&#1085;&#1086;&#1084;%20&#1087;&#1083;&#1072;&#1085;&#1077;%20&#1088;&#1072;&#1079;&#1074;&#1080;&#1090;&#1080;&#1103;%20&#1082;&#1086;&#1085;&#1082;&#1091;&#1088;&#1077;&#1085;&#1094;&#1080;&#1080;%20&#1074;%20&#1056;&#1086;&#1089;&#1089;&#1080;&#1081;&#1089;&#1082;&#1086;&#1081;%20&#1060;&#1077;&#1076;&#1077;&#1088;&#1072;&#1094;&#1080;&#1080;%20&#1085;&#1072;%202021-2025%20&#1075;&#1086;&#1076;&#1099;" TargetMode="External"/><Relationship Id="rId23" Type="http://schemas.openxmlformats.org/officeDocument/2006/relationships/hyperlink" Target="https://www.csr.ru/upload/iblock/6b5/6b5e2cd8d71d5d8e47662562b6e0d665.pdf.-" TargetMode="External"/><Relationship Id="rId28" Type="http://schemas.openxmlformats.org/officeDocument/2006/relationships/hyperlink" Target="http://elib.fa.ru/" TargetMode="External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cyberleninka.ru/article/n/zakonodatelstvo-o-gosudarstvennyh-korporatsiyah/viewer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yperlink" Target="https://ac.gov.ru/files/publication/a/21642.pdf" TargetMode="External"/><Relationship Id="rId27" Type="http://schemas.openxmlformats.org/officeDocument/2006/relationships/hyperlink" Target="http://government.ru/department/498/events/" TargetMode="External"/><Relationship Id="rId30" Type="http://schemas.openxmlformats.org/officeDocument/2006/relationships/hyperlink" Target="https://cyberleninka.ru" TargetMode="Externa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F5D34-7DDC-4383-864A-78FDF8F3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23</Pages>
  <Words>6121</Words>
  <Characters>34894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cp:keywords/>
  <dc:description/>
  <cp:lastModifiedBy>Зайцева Екатерина Владимировна</cp:lastModifiedBy>
  <cp:revision>11</cp:revision>
  <cp:lastPrinted>2023-10-20T07:04:00Z</cp:lastPrinted>
  <dcterms:created xsi:type="dcterms:W3CDTF">2024-04-25T11:30:00Z</dcterms:created>
  <dcterms:modified xsi:type="dcterms:W3CDTF">2024-06-04T07:28:00Z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